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71B" w14:textId="77777777" w:rsidR="003E5D6C" w:rsidRDefault="00610E91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772998F" wp14:editId="7279CC00">
            <wp:extent cx="5538788" cy="124267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788" cy="1242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6A8692" w14:textId="77777777" w:rsidR="003E5D6C" w:rsidRDefault="003E5D6C">
      <w:pPr>
        <w:keepLines/>
        <w:ind w:right="-180"/>
        <w:jc w:val="both"/>
        <w:rPr>
          <w:rFonts w:ascii="Calibri" w:eastAsia="Calibri" w:hAnsi="Calibri" w:cs="Calibri"/>
          <w:sz w:val="10"/>
          <w:szCs w:val="10"/>
        </w:rPr>
      </w:pPr>
    </w:p>
    <w:p w14:paraId="0DB947C3" w14:textId="77777777" w:rsidR="003E5D6C" w:rsidRDefault="00610E91">
      <w:pPr>
        <w:keepLines/>
        <w:ind w:right="-180"/>
        <w:jc w:val="both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 xml:space="preserve">An exciting opportunity to become a </w:t>
      </w:r>
      <w:proofErr w:type="spellStart"/>
      <w:r>
        <w:rPr>
          <w:rFonts w:ascii="Calibri" w:eastAsia="Calibri" w:hAnsi="Calibri" w:cs="Calibri"/>
          <w:b/>
          <w:sz w:val="34"/>
          <w:szCs w:val="34"/>
        </w:rPr>
        <w:t>Programme</w:t>
      </w:r>
      <w:proofErr w:type="spellEnd"/>
      <w:r>
        <w:rPr>
          <w:rFonts w:ascii="Calibri" w:eastAsia="Calibri" w:hAnsi="Calibri" w:cs="Calibri"/>
          <w:b/>
          <w:sz w:val="34"/>
          <w:szCs w:val="34"/>
        </w:rPr>
        <w:t xml:space="preserve"> Coordinator . . .</w:t>
      </w:r>
    </w:p>
    <w:p w14:paraId="1802CA93" w14:textId="77777777" w:rsidR="003E5D6C" w:rsidRDefault="003E5D6C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3E222EDC" w14:textId="28E88184" w:rsidR="003E5D6C" w:rsidRDefault="00610E91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Dunedin Workers’ Educational Association (WEA) </w:t>
      </w:r>
      <w:proofErr w:type="spellStart"/>
      <w:r>
        <w:rPr>
          <w:rFonts w:ascii="Calibri" w:eastAsia="Calibri" w:hAnsi="Calibri" w:cs="Calibri"/>
          <w:sz w:val="24"/>
          <w:szCs w:val="24"/>
        </w:rPr>
        <w:t>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Wāhi </w:t>
      </w:r>
      <w:proofErr w:type="spellStart"/>
      <w:r>
        <w:rPr>
          <w:rFonts w:ascii="Calibri" w:eastAsia="Calibri" w:hAnsi="Calibri" w:cs="Calibri"/>
          <w:sz w:val="24"/>
          <w:szCs w:val="24"/>
        </w:rPr>
        <w:t>Ākoranga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  <w:szCs w:val="24"/>
        </w:rPr>
        <w:t>Ōtepoti</w:t>
      </w:r>
      <w:proofErr w:type="spellEnd"/>
      <w:r w:rsidR="00085BE3">
        <w:rPr>
          <w:rFonts w:ascii="Calibri" w:eastAsia="Calibri" w:hAnsi="Calibri" w:cs="Calibri"/>
          <w:sz w:val="24"/>
          <w:szCs w:val="24"/>
        </w:rPr>
        <w:t xml:space="preserve">, a </w:t>
      </w:r>
      <w:r w:rsidR="00D50AE4">
        <w:rPr>
          <w:rFonts w:ascii="Calibri" w:eastAsia="Calibri" w:hAnsi="Calibri" w:cs="Calibri"/>
          <w:sz w:val="24"/>
          <w:szCs w:val="24"/>
        </w:rPr>
        <w:t>not-for-profit</w:t>
      </w:r>
      <w:r w:rsidR="00085BE3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85BE3">
        <w:rPr>
          <w:rFonts w:ascii="Calibri" w:eastAsia="Calibri" w:hAnsi="Calibri" w:cs="Calibri"/>
          <w:sz w:val="24"/>
          <w:szCs w:val="24"/>
        </w:rPr>
        <w:t>organisation</w:t>
      </w:r>
      <w:proofErr w:type="spellEnd"/>
      <w:r w:rsidR="00085BE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is seeking an enthusiastic, community minded part time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Coordinator to manage our adult education classes.  The person we are looking for will work</w:t>
      </w:r>
      <w:r w:rsidR="00B15EF0">
        <w:rPr>
          <w:rFonts w:ascii="Calibri" w:eastAsia="Calibri" w:hAnsi="Calibri" w:cs="Calibri"/>
          <w:sz w:val="24"/>
          <w:szCs w:val="24"/>
        </w:rPr>
        <w:t xml:space="preserve"> in </w:t>
      </w:r>
      <w:r w:rsidR="00401A56">
        <w:rPr>
          <w:rFonts w:ascii="Calibri" w:eastAsia="Calibri" w:hAnsi="Calibri" w:cs="Calibri"/>
          <w:sz w:val="24"/>
          <w:szCs w:val="24"/>
        </w:rPr>
        <w:t xml:space="preserve">a </w:t>
      </w:r>
      <w:r w:rsidR="00535B9C">
        <w:rPr>
          <w:rFonts w:ascii="Calibri" w:eastAsia="Calibri" w:hAnsi="Calibri" w:cs="Calibri"/>
          <w:sz w:val="24"/>
          <w:szCs w:val="24"/>
        </w:rPr>
        <w:t>fixed-term</w:t>
      </w:r>
      <w:r w:rsidR="00B15EF0">
        <w:rPr>
          <w:rFonts w:ascii="Calibri" w:eastAsia="Calibri" w:hAnsi="Calibri" w:cs="Calibri"/>
          <w:sz w:val="24"/>
          <w:szCs w:val="24"/>
        </w:rPr>
        <w:t xml:space="preserve"> position</w:t>
      </w:r>
      <w:r>
        <w:rPr>
          <w:rFonts w:ascii="Calibri" w:eastAsia="Calibri" w:hAnsi="Calibri" w:cs="Calibri"/>
          <w:sz w:val="24"/>
          <w:szCs w:val="24"/>
        </w:rPr>
        <w:t xml:space="preserve"> 10 - 12 hours per week during the school terms</w:t>
      </w:r>
      <w:r w:rsidR="00813B7B">
        <w:rPr>
          <w:rFonts w:ascii="Calibri" w:eastAsia="Calibri" w:hAnsi="Calibri" w:cs="Calibri"/>
          <w:sz w:val="24"/>
          <w:szCs w:val="24"/>
        </w:rPr>
        <w:t xml:space="preserve"> with </w:t>
      </w:r>
      <w:r w:rsidR="00244CF1">
        <w:rPr>
          <w:rFonts w:ascii="Calibri" w:eastAsia="Calibri" w:hAnsi="Calibri" w:cs="Calibri"/>
          <w:sz w:val="24"/>
          <w:szCs w:val="24"/>
        </w:rPr>
        <w:t xml:space="preserve">some additional hours </w:t>
      </w:r>
      <w:r w:rsidR="00401A56">
        <w:rPr>
          <w:rFonts w:ascii="Calibri" w:eastAsia="Calibri" w:hAnsi="Calibri" w:cs="Calibri"/>
          <w:sz w:val="24"/>
          <w:szCs w:val="24"/>
        </w:rPr>
        <w:t xml:space="preserve">available </w:t>
      </w:r>
      <w:r w:rsidR="00244CF1">
        <w:rPr>
          <w:rFonts w:ascii="Calibri" w:eastAsia="Calibri" w:hAnsi="Calibri" w:cs="Calibri"/>
          <w:sz w:val="24"/>
          <w:szCs w:val="24"/>
        </w:rPr>
        <w:t>in school holidays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CD41E1">
        <w:rPr>
          <w:rFonts w:ascii="Calibri" w:eastAsia="Calibri" w:hAnsi="Calibri" w:cs="Calibri"/>
          <w:sz w:val="24"/>
          <w:szCs w:val="24"/>
        </w:rPr>
        <w:t>There is f</w:t>
      </w:r>
      <w:r>
        <w:rPr>
          <w:rFonts w:ascii="Calibri" w:eastAsia="Calibri" w:hAnsi="Calibri" w:cs="Calibri"/>
          <w:sz w:val="24"/>
          <w:szCs w:val="24"/>
        </w:rPr>
        <w:t>lexibility</w:t>
      </w:r>
      <w:r w:rsidR="002273A8">
        <w:rPr>
          <w:rFonts w:ascii="Calibri" w:eastAsia="Calibri" w:hAnsi="Calibri" w:cs="Calibri"/>
          <w:sz w:val="24"/>
          <w:szCs w:val="24"/>
        </w:rPr>
        <w:t xml:space="preserve"> in this role</w:t>
      </w:r>
      <w:r>
        <w:rPr>
          <w:rFonts w:ascii="Calibri" w:eastAsia="Calibri" w:hAnsi="Calibri" w:cs="Calibri"/>
          <w:sz w:val="24"/>
          <w:szCs w:val="24"/>
        </w:rPr>
        <w:t xml:space="preserve"> to work from home, with some hours based at the South Dunedin Community Network rooms. A computer and cellphone will be provided </w:t>
      </w:r>
      <w:r w:rsidR="00734D37"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the successful applicant.   </w:t>
      </w:r>
    </w:p>
    <w:p w14:paraId="406C965F" w14:textId="77777777" w:rsidR="003E5D6C" w:rsidRDefault="003E5D6C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20D19C4C" w14:textId="77777777" w:rsidR="003E5D6C" w:rsidRDefault="00610E91">
      <w:pPr>
        <w:keepLines/>
        <w:spacing w:line="240" w:lineRule="auto"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About Us</w:t>
      </w:r>
    </w:p>
    <w:p w14:paraId="6F3651F2" w14:textId="49A7DDD2" w:rsidR="003E5D6C" w:rsidRPr="003D4713" w:rsidRDefault="003D4713">
      <w:pPr>
        <w:keepLines/>
        <w:spacing w:line="240" w:lineRule="auto"/>
        <w:ind w:right="-180"/>
        <w:jc w:val="both"/>
        <w:rPr>
          <w:rFonts w:ascii="Calibri" w:eastAsia="Calibri" w:hAnsi="Calibri" w:cs="Calibri"/>
          <w:bCs/>
          <w:sz w:val="24"/>
          <w:szCs w:val="24"/>
        </w:rPr>
      </w:pPr>
      <w:r w:rsidRPr="003D4713">
        <w:rPr>
          <w:rFonts w:ascii="Calibri" w:eastAsia="Calibri" w:hAnsi="Calibri" w:cs="Calibri"/>
          <w:bCs/>
          <w:sz w:val="24"/>
          <w:szCs w:val="24"/>
        </w:rPr>
        <w:t xml:space="preserve">Dunedin Workers’ Educational Association (WEA) </w:t>
      </w:r>
      <w:proofErr w:type="spellStart"/>
      <w:r w:rsidRPr="003D4713">
        <w:rPr>
          <w:rFonts w:ascii="Calibri" w:eastAsia="Calibri" w:hAnsi="Calibri" w:cs="Calibri"/>
          <w:bCs/>
          <w:sz w:val="24"/>
          <w:szCs w:val="24"/>
        </w:rPr>
        <w:t>Te</w:t>
      </w:r>
      <w:proofErr w:type="spellEnd"/>
      <w:r w:rsidRPr="003D4713">
        <w:rPr>
          <w:rFonts w:ascii="Calibri" w:eastAsia="Calibri" w:hAnsi="Calibri" w:cs="Calibri"/>
          <w:bCs/>
          <w:sz w:val="24"/>
          <w:szCs w:val="24"/>
        </w:rPr>
        <w:t xml:space="preserve"> Wāhi </w:t>
      </w:r>
      <w:proofErr w:type="spellStart"/>
      <w:r w:rsidRPr="003D4713">
        <w:rPr>
          <w:rFonts w:ascii="Calibri" w:eastAsia="Calibri" w:hAnsi="Calibri" w:cs="Calibri"/>
          <w:bCs/>
          <w:sz w:val="24"/>
          <w:szCs w:val="24"/>
        </w:rPr>
        <w:t>Ākoranga</w:t>
      </w:r>
      <w:proofErr w:type="spellEnd"/>
      <w:r w:rsidRPr="003D4713">
        <w:rPr>
          <w:rFonts w:ascii="Calibri" w:eastAsia="Calibri" w:hAnsi="Calibri" w:cs="Calibri"/>
          <w:bCs/>
          <w:sz w:val="24"/>
          <w:szCs w:val="24"/>
        </w:rPr>
        <w:t xml:space="preserve"> o </w:t>
      </w:r>
      <w:proofErr w:type="spellStart"/>
      <w:r w:rsidRPr="003D4713">
        <w:rPr>
          <w:rFonts w:ascii="Calibri" w:eastAsia="Calibri" w:hAnsi="Calibri" w:cs="Calibri"/>
          <w:bCs/>
          <w:sz w:val="24"/>
          <w:szCs w:val="24"/>
        </w:rPr>
        <w:t>Ōtepoti</w:t>
      </w:r>
      <w:proofErr w:type="spellEnd"/>
      <w:r w:rsidRPr="003D4713">
        <w:rPr>
          <w:rFonts w:ascii="Calibri" w:eastAsia="Calibri" w:hAnsi="Calibri" w:cs="Calibri"/>
          <w:bCs/>
          <w:sz w:val="24"/>
          <w:szCs w:val="24"/>
        </w:rPr>
        <w:t xml:space="preserve">, a </w:t>
      </w:r>
      <w:proofErr w:type="gramStart"/>
      <w:r w:rsidRPr="003D4713">
        <w:rPr>
          <w:rFonts w:ascii="Calibri" w:eastAsia="Calibri" w:hAnsi="Calibri" w:cs="Calibri"/>
          <w:bCs/>
          <w:sz w:val="24"/>
          <w:szCs w:val="24"/>
        </w:rPr>
        <w:t>not for profit</w:t>
      </w:r>
      <w:proofErr w:type="gramEnd"/>
      <w:r w:rsidRPr="003D4713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3D4713">
        <w:rPr>
          <w:rFonts w:ascii="Calibri" w:eastAsia="Calibri" w:hAnsi="Calibri" w:cs="Calibri"/>
          <w:bCs/>
          <w:sz w:val="24"/>
          <w:szCs w:val="24"/>
        </w:rPr>
        <w:t>organisation</w:t>
      </w:r>
      <w:proofErr w:type="spellEnd"/>
      <w:r w:rsidRPr="003D4713">
        <w:rPr>
          <w:rFonts w:ascii="Calibri" w:eastAsia="Calibri" w:hAnsi="Calibri" w:cs="Calibri"/>
          <w:bCs/>
          <w:sz w:val="24"/>
          <w:szCs w:val="24"/>
        </w:rPr>
        <w:t xml:space="preserve"> offering classes to adults to help them lead fulfilling, contented lives.  We promote lifelong learning through a range of classes in the arts, culture and sustainability areas.  Our </w:t>
      </w:r>
      <w:proofErr w:type="spellStart"/>
      <w:r w:rsidRPr="003D4713">
        <w:rPr>
          <w:rFonts w:ascii="Calibri" w:eastAsia="Calibri" w:hAnsi="Calibri" w:cs="Calibri"/>
          <w:bCs/>
          <w:sz w:val="24"/>
          <w:szCs w:val="24"/>
        </w:rPr>
        <w:t>programme</w:t>
      </w:r>
      <w:proofErr w:type="spellEnd"/>
      <w:r w:rsidRPr="003D4713">
        <w:rPr>
          <w:rFonts w:ascii="Calibri" w:eastAsia="Calibri" w:hAnsi="Calibri" w:cs="Calibri"/>
          <w:bCs/>
          <w:sz w:val="24"/>
          <w:szCs w:val="24"/>
        </w:rPr>
        <w:t xml:space="preserve"> offers a variety of new and interesting classes that respond to the identified needs of our community. Based in South Dunedin, available to adults over 18 years, regardless of gender and/or ethnicity, we strive to keep our classes financially accessible</w:t>
      </w:r>
      <w:r w:rsidR="00D24E89">
        <w:rPr>
          <w:rFonts w:ascii="Calibri" w:eastAsia="Calibri" w:hAnsi="Calibri" w:cs="Calibri"/>
          <w:bCs/>
          <w:sz w:val="24"/>
          <w:szCs w:val="24"/>
        </w:rPr>
        <w:t xml:space="preserve"> to our students</w:t>
      </w:r>
      <w:r w:rsidRPr="003D4713">
        <w:rPr>
          <w:rFonts w:ascii="Calibri" w:eastAsia="Calibri" w:hAnsi="Calibri" w:cs="Calibri"/>
          <w:bCs/>
          <w:sz w:val="24"/>
          <w:szCs w:val="24"/>
        </w:rPr>
        <w:t>. </w:t>
      </w:r>
    </w:p>
    <w:p w14:paraId="061CBB76" w14:textId="77777777" w:rsidR="003D4713" w:rsidRDefault="003D4713">
      <w:pPr>
        <w:keepLines/>
        <w:spacing w:line="240" w:lineRule="auto"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1F2A6DB" w14:textId="77777777" w:rsidR="003E5D6C" w:rsidRDefault="00610E91">
      <w:pPr>
        <w:keepLines/>
        <w:spacing w:line="240" w:lineRule="auto"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About You </w:t>
      </w:r>
    </w:p>
    <w:p w14:paraId="24F7CF71" w14:textId="0EF4BFDD" w:rsidR="003E5D6C" w:rsidRDefault="00610E91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 will have a passion for community</w:t>
      </w:r>
      <w:r w:rsidR="007E3878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led development and will demonstrate an ability to work in a flexible, changing environment. You will have a warm, friendly personality and will be self-motivated, non-judgmental, patient and trustworthy. </w:t>
      </w:r>
    </w:p>
    <w:p w14:paraId="51DDD826" w14:textId="18249E71" w:rsidR="003E5D6C" w:rsidRDefault="00610E91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will need to be comfortable working without supervision while </w:t>
      </w:r>
      <w:r w:rsidR="00632B92">
        <w:rPr>
          <w:rFonts w:ascii="Calibri" w:eastAsia="Calibri" w:hAnsi="Calibri" w:cs="Calibri"/>
          <w:sz w:val="24"/>
          <w:szCs w:val="24"/>
        </w:rPr>
        <w:t xml:space="preserve">reporting directly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632B92">
        <w:rPr>
          <w:rFonts w:ascii="Calibri" w:eastAsia="Calibri" w:hAnsi="Calibri" w:cs="Calibri"/>
          <w:sz w:val="24"/>
          <w:szCs w:val="24"/>
        </w:rPr>
        <w:t xml:space="preserve"> President</w:t>
      </w:r>
      <w:proofErr w:type="gramEnd"/>
      <w:r w:rsidR="004000AD">
        <w:rPr>
          <w:rFonts w:ascii="Calibri" w:eastAsia="Calibri" w:hAnsi="Calibri" w:cs="Calibri"/>
          <w:sz w:val="24"/>
          <w:szCs w:val="24"/>
        </w:rPr>
        <w:t>,</w:t>
      </w:r>
      <w:r w:rsidR="00632B92">
        <w:rPr>
          <w:rFonts w:ascii="Calibri" w:eastAsia="Calibri" w:hAnsi="Calibri" w:cs="Calibri"/>
          <w:sz w:val="24"/>
          <w:szCs w:val="24"/>
        </w:rPr>
        <w:t xml:space="preserve"> or her delegate</w:t>
      </w:r>
      <w:r>
        <w:rPr>
          <w:rFonts w:ascii="Calibri" w:eastAsia="Calibri" w:hAnsi="Calibri" w:cs="Calibri"/>
          <w:sz w:val="24"/>
          <w:szCs w:val="24"/>
        </w:rPr>
        <w:t xml:space="preserve">. Tasks include </w:t>
      </w:r>
      <w:r w:rsidR="008B33FE">
        <w:rPr>
          <w:rFonts w:ascii="Calibri" w:eastAsia="Calibri" w:hAnsi="Calibri" w:cs="Calibri"/>
          <w:sz w:val="24"/>
          <w:szCs w:val="24"/>
        </w:rPr>
        <w:t xml:space="preserve">managing enrolments, </w:t>
      </w:r>
      <w:r w:rsidR="00BB07D6">
        <w:rPr>
          <w:rFonts w:ascii="Calibri" w:eastAsia="Calibri" w:hAnsi="Calibri" w:cs="Calibri"/>
          <w:sz w:val="24"/>
          <w:szCs w:val="24"/>
        </w:rPr>
        <w:t>supporting tutors to deliver classes</w:t>
      </w:r>
      <w:r>
        <w:rPr>
          <w:rFonts w:ascii="Calibri" w:eastAsia="Calibri" w:hAnsi="Calibri" w:cs="Calibri"/>
          <w:sz w:val="24"/>
          <w:szCs w:val="24"/>
        </w:rPr>
        <w:t xml:space="preserve"> and oversight of the </w:t>
      </w:r>
      <w:r w:rsidR="008B33FE">
        <w:rPr>
          <w:rFonts w:ascii="Calibri" w:eastAsia="Calibri" w:hAnsi="Calibri" w:cs="Calibri"/>
          <w:sz w:val="24"/>
          <w:szCs w:val="24"/>
        </w:rPr>
        <w:t xml:space="preserve">class </w:t>
      </w:r>
      <w:r>
        <w:rPr>
          <w:rFonts w:ascii="Calibri" w:eastAsia="Calibri" w:hAnsi="Calibri" w:cs="Calibri"/>
          <w:sz w:val="24"/>
          <w:szCs w:val="24"/>
        </w:rPr>
        <w:t xml:space="preserve">booking system.  </w:t>
      </w:r>
      <w:r w:rsidR="0043031B"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 xml:space="preserve"> will also be responsible for ensuring </w:t>
      </w:r>
      <w:r w:rsidR="00BB07D6">
        <w:rPr>
          <w:rFonts w:ascii="Calibri" w:eastAsia="Calibri" w:hAnsi="Calibri" w:cs="Calibri"/>
          <w:sz w:val="24"/>
          <w:szCs w:val="24"/>
        </w:rPr>
        <w:t xml:space="preserve">implementation of </w:t>
      </w:r>
      <w:r>
        <w:rPr>
          <w:rFonts w:ascii="Calibri" w:eastAsia="Calibri" w:hAnsi="Calibri" w:cs="Calibri"/>
          <w:sz w:val="24"/>
          <w:szCs w:val="24"/>
        </w:rPr>
        <w:t xml:space="preserve">our health and safety policies and </w:t>
      </w:r>
      <w:r w:rsidR="00825F1A">
        <w:rPr>
          <w:rFonts w:ascii="Calibri" w:eastAsia="Calibri" w:hAnsi="Calibri" w:cs="Calibri"/>
          <w:sz w:val="24"/>
          <w:szCs w:val="24"/>
        </w:rPr>
        <w:t>practices and</w:t>
      </w:r>
      <w:r>
        <w:rPr>
          <w:rFonts w:ascii="Calibri" w:eastAsia="Calibri" w:hAnsi="Calibri" w:cs="Calibri"/>
          <w:sz w:val="24"/>
          <w:szCs w:val="24"/>
        </w:rPr>
        <w:t xml:space="preserve"> will maintain a positive relationship with the South Dunedin Community Network </w:t>
      </w:r>
      <w:r w:rsidR="00BB07D6">
        <w:rPr>
          <w:rFonts w:ascii="Calibri" w:eastAsia="Calibri" w:hAnsi="Calibri" w:cs="Calibri"/>
          <w:sz w:val="24"/>
          <w:szCs w:val="24"/>
        </w:rPr>
        <w:t>team</w:t>
      </w:r>
      <w:r w:rsidR="008B33FE">
        <w:rPr>
          <w:rFonts w:ascii="Calibri" w:eastAsia="Calibri" w:hAnsi="Calibri" w:cs="Calibri"/>
          <w:sz w:val="24"/>
          <w:szCs w:val="24"/>
        </w:rPr>
        <w:t xml:space="preserve"> where most of our classes are held</w:t>
      </w:r>
      <w:r>
        <w:rPr>
          <w:rFonts w:ascii="Calibri" w:eastAsia="Calibri" w:hAnsi="Calibri" w:cs="Calibri"/>
          <w:sz w:val="24"/>
          <w:szCs w:val="24"/>
        </w:rPr>
        <w:t xml:space="preserve">. Experience with Google Workspace and Microsoft Office including Google Drive, Gmail, Google Docs and social media platforms </w:t>
      </w:r>
      <w:r w:rsidR="009D0127"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desirable. Previous experience working with Xero and ‘not for </w:t>
      </w:r>
      <w:r w:rsidR="00144290">
        <w:rPr>
          <w:rFonts w:ascii="Calibri" w:eastAsia="Calibri" w:hAnsi="Calibri" w:cs="Calibri"/>
          <w:sz w:val="24"/>
          <w:szCs w:val="24"/>
        </w:rPr>
        <w:t xml:space="preserve">profit’ </w:t>
      </w:r>
      <w:r>
        <w:rPr>
          <w:rFonts w:ascii="Calibri" w:eastAsia="Calibri" w:hAnsi="Calibri" w:cs="Calibri"/>
          <w:sz w:val="24"/>
          <w:szCs w:val="24"/>
        </w:rPr>
        <w:t xml:space="preserve">or community funding applications would be an advantage. </w:t>
      </w:r>
    </w:p>
    <w:p w14:paraId="46BA0930" w14:textId="77777777" w:rsidR="003E5D6C" w:rsidRDefault="003E5D6C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69FF590A" w14:textId="1D3C8312" w:rsidR="003E5D6C" w:rsidRDefault="00387E6A">
      <w:pPr>
        <w:keepLines/>
        <w:spacing w:line="240" w:lineRule="auto"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Interested?  </w:t>
      </w:r>
    </w:p>
    <w:p w14:paraId="0407D656" w14:textId="27599F06" w:rsidR="003E5D6C" w:rsidRDefault="009F4505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pay rate for this role is </w:t>
      </w:r>
      <w:r w:rsidR="00534424">
        <w:rPr>
          <w:rFonts w:ascii="Calibri" w:eastAsia="Calibri" w:hAnsi="Calibri" w:cs="Calibri"/>
          <w:sz w:val="24"/>
          <w:szCs w:val="24"/>
        </w:rPr>
        <w:t xml:space="preserve">$28 </w:t>
      </w:r>
      <w:r w:rsidR="00D928AC">
        <w:rPr>
          <w:rFonts w:ascii="Calibri" w:eastAsia="Calibri" w:hAnsi="Calibri" w:cs="Calibri"/>
          <w:sz w:val="24"/>
          <w:szCs w:val="24"/>
        </w:rPr>
        <w:t>-</w:t>
      </w:r>
      <w:r w:rsidR="00534424">
        <w:rPr>
          <w:rFonts w:ascii="Calibri" w:eastAsia="Calibri" w:hAnsi="Calibri" w:cs="Calibri"/>
          <w:sz w:val="24"/>
          <w:szCs w:val="24"/>
        </w:rPr>
        <w:t xml:space="preserve"> </w:t>
      </w:r>
      <w:r w:rsidR="001469B3">
        <w:rPr>
          <w:rFonts w:ascii="Calibri" w:eastAsia="Calibri" w:hAnsi="Calibri" w:cs="Calibri"/>
          <w:sz w:val="24"/>
          <w:szCs w:val="24"/>
        </w:rPr>
        <w:t xml:space="preserve">$30 </w:t>
      </w:r>
      <w:r>
        <w:rPr>
          <w:rFonts w:ascii="Calibri" w:eastAsia="Calibri" w:hAnsi="Calibri" w:cs="Calibri"/>
          <w:sz w:val="24"/>
          <w:szCs w:val="24"/>
        </w:rPr>
        <w:t>per hour</w:t>
      </w:r>
      <w:r w:rsidR="0092721E">
        <w:rPr>
          <w:rFonts w:ascii="Calibri" w:eastAsia="Calibri" w:hAnsi="Calibri" w:cs="Calibri"/>
          <w:sz w:val="24"/>
          <w:szCs w:val="24"/>
        </w:rPr>
        <w:t xml:space="preserve">.  </w:t>
      </w:r>
      <w:r w:rsidR="008C7431">
        <w:rPr>
          <w:rFonts w:ascii="Calibri" w:eastAsia="Calibri" w:hAnsi="Calibri" w:cs="Calibri"/>
          <w:sz w:val="24"/>
          <w:szCs w:val="24"/>
        </w:rPr>
        <w:t>A</w:t>
      </w:r>
      <w:r w:rsidR="00610E91">
        <w:rPr>
          <w:rFonts w:ascii="Calibri" w:eastAsia="Calibri" w:hAnsi="Calibri" w:cs="Calibri"/>
          <w:sz w:val="24"/>
          <w:szCs w:val="24"/>
        </w:rPr>
        <w:t xml:space="preserve"> detailed list of duties</w:t>
      </w:r>
      <w:r w:rsidR="008C7431">
        <w:rPr>
          <w:rFonts w:ascii="Calibri" w:eastAsia="Calibri" w:hAnsi="Calibri" w:cs="Calibri"/>
          <w:sz w:val="24"/>
          <w:szCs w:val="24"/>
        </w:rPr>
        <w:t xml:space="preserve"> is attached (Appendix 1)</w:t>
      </w:r>
      <w:r w:rsidR="00610E91">
        <w:rPr>
          <w:rFonts w:ascii="Calibri" w:eastAsia="Calibri" w:hAnsi="Calibri" w:cs="Calibri"/>
          <w:sz w:val="24"/>
          <w:szCs w:val="24"/>
        </w:rPr>
        <w:t xml:space="preserve">.   For </w:t>
      </w:r>
      <w:r w:rsidR="0092721E">
        <w:rPr>
          <w:rFonts w:ascii="Calibri" w:eastAsia="Calibri" w:hAnsi="Calibri" w:cs="Calibri"/>
          <w:sz w:val="24"/>
          <w:szCs w:val="24"/>
        </w:rPr>
        <w:t>fur</w:t>
      </w:r>
      <w:r w:rsidR="00BA40C0">
        <w:rPr>
          <w:rFonts w:ascii="Calibri" w:eastAsia="Calibri" w:hAnsi="Calibri" w:cs="Calibri"/>
          <w:sz w:val="24"/>
          <w:szCs w:val="24"/>
        </w:rPr>
        <w:t>ther</w:t>
      </w:r>
      <w:r w:rsidR="00610E91">
        <w:rPr>
          <w:rFonts w:ascii="Calibri" w:eastAsia="Calibri" w:hAnsi="Calibri" w:cs="Calibri"/>
          <w:sz w:val="24"/>
          <w:szCs w:val="24"/>
        </w:rPr>
        <w:t xml:space="preserve"> information</w:t>
      </w:r>
      <w:r w:rsidR="00BA40C0">
        <w:rPr>
          <w:rFonts w:ascii="Calibri" w:eastAsia="Calibri" w:hAnsi="Calibri" w:cs="Calibri"/>
          <w:sz w:val="24"/>
          <w:szCs w:val="24"/>
        </w:rPr>
        <w:t xml:space="preserve"> email </w:t>
      </w:r>
      <w:r w:rsidR="00610E91">
        <w:rPr>
          <w:rFonts w:ascii="Calibri" w:eastAsia="Calibri" w:hAnsi="Calibri" w:cs="Calibri"/>
          <w:sz w:val="24"/>
          <w:szCs w:val="24"/>
        </w:rPr>
        <w:t xml:space="preserve">the </w:t>
      </w:r>
      <w:r w:rsidR="00FB0297">
        <w:rPr>
          <w:rFonts w:ascii="Calibri" w:eastAsia="Calibri" w:hAnsi="Calibri" w:cs="Calibri"/>
          <w:sz w:val="24"/>
          <w:szCs w:val="24"/>
        </w:rPr>
        <w:t>President</w:t>
      </w:r>
      <w:r w:rsidR="00610E91">
        <w:rPr>
          <w:rFonts w:ascii="Calibri" w:eastAsia="Calibri" w:hAnsi="Calibri" w:cs="Calibri"/>
          <w:sz w:val="24"/>
          <w:szCs w:val="24"/>
        </w:rPr>
        <w:t xml:space="preserve"> of Dunedin Workers’ Educational Association</w:t>
      </w:r>
      <w:r w:rsidR="00BA40C0">
        <w:rPr>
          <w:rFonts w:ascii="Calibri" w:eastAsia="Calibri" w:hAnsi="Calibri" w:cs="Calibri"/>
          <w:sz w:val="24"/>
          <w:szCs w:val="24"/>
        </w:rPr>
        <w:t>,</w:t>
      </w:r>
      <w:r w:rsidR="00610E9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10E91">
        <w:rPr>
          <w:rFonts w:ascii="Calibri" w:eastAsia="Calibri" w:hAnsi="Calibri" w:cs="Calibri"/>
          <w:sz w:val="24"/>
          <w:szCs w:val="24"/>
        </w:rPr>
        <w:t>Te</w:t>
      </w:r>
      <w:proofErr w:type="spellEnd"/>
      <w:r w:rsidR="00610E91">
        <w:rPr>
          <w:rFonts w:ascii="Calibri" w:eastAsia="Calibri" w:hAnsi="Calibri" w:cs="Calibri"/>
          <w:sz w:val="24"/>
          <w:szCs w:val="24"/>
        </w:rPr>
        <w:t xml:space="preserve"> Wāhi </w:t>
      </w:r>
      <w:proofErr w:type="spellStart"/>
      <w:r w:rsidR="00610E91">
        <w:rPr>
          <w:rFonts w:ascii="Calibri" w:eastAsia="Calibri" w:hAnsi="Calibri" w:cs="Calibri"/>
          <w:sz w:val="24"/>
          <w:szCs w:val="24"/>
        </w:rPr>
        <w:t>Ākoranga</w:t>
      </w:r>
      <w:proofErr w:type="spellEnd"/>
      <w:r w:rsidR="00610E91"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 w:rsidR="00610E91">
        <w:rPr>
          <w:rFonts w:ascii="Calibri" w:eastAsia="Calibri" w:hAnsi="Calibri" w:cs="Calibri"/>
          <w:sz w:val="24"/>
          <w:szCs w:val="24"/>
        </w:rPr>
        <w:t>Ōtepoti</w:t>
      </w:r>
      <w:proofErr w:type="spellEnd"/>
      <w:r w:rsidR="00610E91">
        <w:rPr>
          <w:rFonts w:ascii="Calibri" w:eastAsia="Calibri" w:hAnsi="Calibri" w:cs="Calibri"/>
          <w:sz w:val="24"/>
          <w:szCs w:val="24"/>
        </w:rPr>
        <w:t xml:space="preserve">, Mary Geary at </w:t>
      </w:r>
      <w:hyperlink r:id="rId9" w:history="1">
        <w:r w:rsidR="00F847E1" w:rsidRPr="00247D9A">
          <w:rPr>
            <w:rStyle w:val="Hyperlink"/>
            <w:rFonts w:ascii="Calibri" w:eastAsia="Calibri" w:hAnsi="Calibri" w:cs="Calibri"/>
            <w:sz w:val="24"/>
            <w:szCs w:val="24"/>
          </w:rPr>
          <w:t>hello@dunedinwea.org.nz</w:t>
        </w:r>
      </w:hyperlink>
      <w:r w:rsidR="00610E91">
        <w:rPr>
          <w:rFonts w:ascii="Calibri" w:eastAsia="Calibri" w:hAnsi="Calibri" w:cs="Calibri"/>
          <w:sz w:val="24"/>
          <w:szCs w:val="24"/>
        </w:rPr>
        <w:t xml:space="preserve"> </w:t>
      </w:r>
    </w:p>
    <w:p w14:paraId="3BB664D4" w14:textId="77777777" w:rsidR="003E5D6C" w:rsidRDefault="003E5D6C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5F46ECB5" w14:textId="77777777" w:rsidR="003E5D6C" w:rsidRDefault="003E5D6C">
      <w:pPr>
        <w:keepLines/>
        <w:spacing w:line="240" w:lineRule="auto"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089C9C33" w14:textId="18844362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  <w:r w:rsidRPr="000110ED"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0" distB="0" distL="0" distR="0" wp14:anchorId="6E20E719" wp14:editId="73CFD359">
            <wp:extent cx="5549900" cy="1244600"/>
            <wp:effectExtent l="0" t="0" r="0" b="0"/>
            <wp:docPr id="1921995542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110ED">
        <w:rPr>
          <w:rFonts w:ascii="Calibri" w:eastAsia="Calibri" w:hAnsi="Calibri" w:cs="Calibri"/>
          <w:b/>
          <w:bCs/>
          <w:sz w:val="24"/>
          <w:szCs w:val="24"/>
        </w:rPr>
        <w:t>Programme</w:t>
      </w:r>
      <w:proofErr w:type="spellEnd"/>
      <w:r w:rsidRPr="000110ED">
        <w:rPr>
          <w:rFonts w:ascii="Calibri" w:eastAsia="Calibri" w:hAnsi="Calibri" w:cs="Calibri"/>
          <w:b/>
          <w:bCs/>
          <w:sz w:val="24"/>
          <w:szCs w:val="24"/>
        </w:rPr>
        <w:t xml:space="preserve"> Coordinator Application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110ED" w:rsidRPr="000110ED" w14:paraId="1224BDFE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F41D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  <w:r w:rsidRPr="000110ED">
              <w:rPr>
                <w:rFonts w:ascii="Calibri" w:eastAsia="Calibri" w:hAnsi="Calibri" w:cs="Calibri"/>
                <w:sz w:val="24"/>
                <w:szCs w:val="24"/>
                <w:lang w:val="en-NZ"/>
              </w:rPr>
              <w:t>Full Name: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774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25749E2C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6C60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  <w:r w:rsidRPr="000110ED">
              <w:rPr>
                <w:rFonts w:ascii="Calibri" w:eastAsia="Calibri" w:hAnsi="Calibri" w:cs="Calibri"/>
                <w:sz w:val="24"/>
                <w:szCs w:val="24"/>
                <w:lang w:val="en-NZ"/>
              </w:rPr>
              <w:t>Email Address: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7411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05C3543A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CA57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  <w:r w:rsidRPr="000110ED">
              <w:rPr>
                <w:rFonts w:ascii="Calibri" w:eastAsia="Calibri" w:hAnsi="Calibri" w:cs="Calibri"/>
                <w:sz w:val="24"/>
                <w:szCs w:val="24"/>
                <w:lang w:val="en-NZ"/>
              </w:rPr>
              <w:t>Contact Phone Number: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29B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3D39AC30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E639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  <w:r w:rsidRPr="000110ED">
              <w:rPr>
                <w:rFonts w:ascii="Calibri" w:eastAsia="Calibri" w:hAnsi="Calibri" w:cs="Calibri"/>
                <w:sz w:val="24"/>
                <w:szCs w:val="24"/>
                <w:lang w:val="en-NZ"/>
              </w:rPr>
              <w:t>Address: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88B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</w:tbl>
    <w:p w14:paraId="688F700C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110ED" w:rsidRPr="000110ED" w14:paraId="6A8A8446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88E" w14:textId="13087A33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Tell us about yourself and outline why you think this position is for you:</w:t>
            </w:r>
          </w:p>
          <w:p w14:paraId="2D19F484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921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6AA37ABF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0BD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Describe any involvement you have had with community groups:</w:t>
            </w:r>
          </w:p>
          <w:p w14:paraId="50833E4C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911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223DF474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EF8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 xml:space="preserve">What previous experience would you bring to the Project Coordinator role? </w:t>
            </w:r>
          </w:p>
          <w:p w14:paraId="17E4640E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3D43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0DB4F37D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A10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What skills and qualifications, relevant to this position, do you have?</w:t>
            </w:r>
          </w:p>
          <w:p w14:paraId="1CD55C13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A96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01E38BA2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B176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Please provide a summary of recent employment: [previous 5 years]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EC4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</w:tbl>
    <w:p w14:paraId="117084F2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110ED" w:rsidRPr="000110ED" w14:paraId="7F0C41F7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E925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Referee name and contact details: (Two preferred)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7E1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  <w:tr w:rsidR="000110ED" w:rsidRPr="000110ED" w14:paraId="559A06F3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8B0F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Police Disclosure agreement: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6856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I agree to DWEA carrying out Police vetting if the preferred candidate.</w:t>
            </w:r>
          </w:p>
          <w:p w14:paraId="10097354" w14:textId="72C34916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468AF" wp14:editId="38DF8A2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46355</wp:posOffset>
                      </wp:positionV>
                      <wp:extent cx="127000" cy="114300"/>
                      <wp:effectExtent l="0" t="0" r="25400" b="19050"/>
                      <wp:wrapNone/>
                      <wp:docPr id="15560196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4EAF00" w14:textId="77777777" w:rsidR="000110ED" w:rsidRDefault="000110ED" w:rsidP="000110ED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468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.75pt;margin-top:3.65pt;width:10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" fillcolor="white [3201]" strokeweight=".5pt">
                      <v:textbox>
                        <w:txbxContent>
                          <w:p w14:paraId="7F4EAF00" w14:textId="77777777" w:rsidR="000110ED" w:rsidRDefault="000110ED" w:rsidP="000110ED"/>
                        </w:txbxContent>
                      </v:textbox>
                    </v:shape>
                  </w:pict>
                </mc:Fallback>
              </mc:AlternateContent>
            </w:r>
            <w:r w:rsidRPr="000110ED">
              <w:rPr>
                <w:lang w:val="en-NZ"/>
              </w:rPr>
              <w:t xml:space="preserve">               Please tick</w:t>
            </w:r>
          </w:p>
        </w:tc>
      </w:tr>
      <w:tr w:rsidR="000110ED" w:rsidRPr="000110ED" w14:paraId="7681A49E" w14:textId="77777777" w:rsidTr="000110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8347" w14:textId="77777777" w:rsidR="000110ED" w:rsidRPr="000110ED" w:rsidRDefault="000110ED" w:rsidP="000110ED">
            <w:pPr>
              <w:pStyle w:val="NoSpacing"/>
              <w:rPr>
                <w:lang w:val="en-NZ"/>
              </w:rPr>
            </w:pPr>
            <w:r w:rsidRPr="000110ED">
              <w:rPr>
                <w:lang w:val="en-NZ"/>
              </w:rPr>
              <w:t>Signature &amp; Date: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CF5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  <w:p w14:paraId="0EDE0565" w14:textId="77777777" w:rsidR="000110ED" w:rsidRPr="000110ED" w:rsidRDefault="000110ED" w:rsidP="000110ED">
            <w:pPr>
              <w:keepLines/>
              <w:spacing w:line="276" w:lineRule="auto"/>
              <w:ind w:right="-180"/>
              <w:jc w:val="both"/>
              <w:rPr>
                <w:rFonts w:ascii="Calibri" w:eastAsia="Calibri" w:hAnsi="Calibri" w:cs="Calibri"/>
                <w:sz w:val="24"/>
                <w:szCs w:val="24"/>
                <w:lang w:val="en-NZ"/>
              </w:rPr>
            </w:pPr>
          </w:p>
        </w:tc>
      </w:tr>
    </w:tbl>
    <w:p w14:paraId="669532B0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04C67C5B" w14:textId="6686D618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  <w:r w:rsidRPr="000110ED">
        <w:rPr>
          <w:rFonts w:ascii="Calibri" w:eastAsia="Calibri" w:hAnsi="Calibri" w:cs="Calibri"/>
          <w:sz w:val="24"/>
          <w:szCs w:val="24"/>
        </w:rPr>
        <w:t xml:space="preserve">Please forward the completed application form and cv to </w:t>
      </w:r>
      <w:hyperlink r:id="rId10" w:history="1">
        <w:r w:rsidRPr="000110ED">
          <w:rPr>
            <w:rStyle w:val="Hyperlink"/>
            <w:rFonts w:ascii="Calibri" w:eastAsia="Calibri" w:hAnsi="Calibri" w:cs="Calibri"/>
            <w:sz w:val="24"/>
            <w:szCs w:val="24"/>
          </w:rPr>
          <w:t>hello@dunedinwea.org.nz</w:t>
        </w:r>
      </w:hyperlink>
      <w:r w:rsidR="008C7431">
        <w:t xml:space="preserve"> by noon on 5 May 2026.</w:t>
      </w:r>
    </w:p>
    <w:p w14:paraId="4D9D708C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2BF37B42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36CC68FF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5AE4C631" w14:textId="77777777" w:rsidR="000110ED" w:rsidRPr="000110ED" w:rsidRDefault="000110ED" w:rsidP="000110ED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3EF3D7D6" w14:textId="77777777" w:rsidR="003E5D6C" w:rsidRDefault="003E5D6C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2BABFECA" w14:textId="77777777" w:rsidR="003E5D6C" w:rsidRDefault="003E5D6C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005A6141" w14:textId="77777777" w:rsidR="003E5D6C" w:rsidRDefault="003E5D6C">
      <w:pPr>
        <w:keepLines/>
        <w:ind w:right="-180"/>
        <w:jc w:val="both"/>
        <w:rPr>
          <w:rFonts w:ascii="Calibri" w:eastAsia="Calibri" w:hAnsi="Calibri" w:cs="Calibri"/>
          <w:b/>
          <w:sz w:val="34"/>
          <w:szCs w:val="34"/>
        </w:rPr>
      </w:pPr>
    </w:p>
    <w:p w14:paraId="2651B43C" w14:textId="77777777" w:rsidR="003E5D6C" w:rsidRDefault="00610E91">
      <w:pPr>
        <w:keepLines/>
        <w:ind w:right="-180"/>
        <w:jc w:val="both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>Appendix 1</w:t>
      </w:r>
    </w:p>
    <w:p w14:paraId="277C2F6D" w14:textId="2C744F32" w:rsidR="003E5D6C" w:rsidRDefault="00610E91">
      <w:pPr>
        <w:keepLines/>
        <w:ind w:right="-180"/>
        <w:jc w:val="both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 xml:space="preserve">Dunedin WEA </w:t>
      </w:r>
      <w:proofErr w:type="spellStart"/>
      <w:r>
        <w:rPr>
          <w:rFonts w:ascii="Calibri" w:eastAsia="Calibri" w:hAnsi="Calibri" w:cs="Calibri"/>
          <w:b/>
          <w:sz w:val="34"/>
          <w:szCs w:val="34"/>
        </w:rPr>
        <w:t>Programme</w:t>
      </w:r>
      <w:proofErr w:type="spellEnd"/>
      <w:r>
        <w:rPr>
          <w:rFonts w:ascii="Calibri" w:eastAsia="Calibri" w:hAnsi="Calibri" w:cs="Calibri"/>
          <w:b/>
          <w:sz w:val="34"/>
          <w:szCs w:val="34"/>
        </w:rPr>
        <w:t xml:space="preserve"> Coordinator </w:t>
      </w:r>
      <w:r w:rsidR="00914E4C">
        <w:rPr>
          <w:rFonts w:ascii="Calibri" w:eastAsia="Calibri" w:hAnsi="Calibri" w:cs="Calibri"/>
          <w:b/>
          <w:sz w:val="34"/>
          <w:szCs w:val="34"/>
        </w:rPr>
        <w:t>L</w:t>
      </w:r>
      <w:r>
        <w:rPr>
          <w:rFonts w:ascii="Calibri" w:eastAsia="Calibri" w:hAnsi="Calibri" w:cs="Calibri"/>
          <w:b/>
          <w:sz w:val="34"/>
          <w:szCs w:val="34"/>
        </w:rPr>
        <w:t xml:space="preserve">ist of </w:t>
      </w:r>
      <w:r w:rsidR="00914E4C">
        <w:rPr>
          <w:rFonts w:ascii="Calibri" w:eastAsia="Calibri" w:hAnsi="Calibri" w:cs="Calibri"/>
          <w:b/>
          <w:sz w:val="34"/>
          <w:szCs w:val="34"/>
        </w:rPr>
        <w:t>D</w:t>
      </w:r>
      <w:r>
        <w:rPr>
          <w:rFonts w:ascii="Calibri" w:eastAsia="Calibri" w:hAnsi="Calibri" w:cs="Calibri"/>
          <w:b/>
          <w:sz w:val="34"/>
          <w:szCs w:val="34"/>
        </w:rPr>
        <w:t>uties</w:t>
      </w:r>
    </w:p>
    <w:p w14:paraId="3A20D03A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Key Performance Indicators include:</w:t>
      </w:r>
    </w:p>
    <w:p w14:paraId="17E11C69" w14:textId="55FFEBF5" w:rsidR="00435B05" w:rsidRDefault="00435B05" w:rsidP="00435B05">
      <w:pPr>
        <w:keepLines/>
        <w:numPr>
          <w:ilvl w:val="0"/>
          <w:numId w:val="3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</w:t>
      </w:r>
      <w:r w:rsidR="0035462D">
        <w:rPr>
          <w:rFonts w:ascii="Calibri" w:eastAsia="Calibri" w:hAnsi="Calibri" w:cs="Calibri"/>
          <w:sz w:val="24"/>
          <w:szCs w:val="24"/>
        </w:rPr>
        <w:t>pporting the delivery of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43331E">
        <w:rPr>
          <w:rFonts w:ascii="Calibri" w:eastAsia="Calibri" w:hAnsi="Calibri" w:cs="Calibri"/>
          <w:sz w:val="24"/>
          <w:szCs w:val="24"/>
        </w:rPr>
        <w:t xml:space="preserve">termly </w:t>
      </w:r>
      <w:r w:rsidR="00130502">
        <w:rPr>
          <w:rFonts w:ascii="Calibri" w:eastAsia="Calibri" w:hAnsi="Calibri" w:cs="Calibri"/>
          <w:sz w:val="24"/>
          <w:szCs w:val="24"/>
        </w:rPr>
        <w:t>selection</w:t>
      </w:r>
      <w:r>
        <w:rPr>
          <w:rFonts w:ascii="Calibri" w:eastAsia="Calibri" w:hAnsi="Calibri" w:cs="Calibri"/>
          <w:sz w:val="24"/>
          <w:szCs w:val="24"/>
        </w:rPr>
        <w:t xml:space="preserve"> of</w:t>
      </w:r>
      <w:r w:rsidR="0043331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classes</w:t>
      </w:r>
      <w:r w:rsidR="00130502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20BABBB" w14:textId="560BF037" w:rsidR="00435B05" w:rsidRDefault="00435B05" w:rsidP="00435B05">
      <w:pPr>
        <w:keepLines/>
        <w:numPr>
          <w:ilvl w:val="0"/>
          <w:numId w:val="3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Maintaining a positive working relationship with tutors, and supporting them in their roles</w:t>
      </w:r>
      <w:r w:rsidR="00130502">
        <w:rPr>
          <w:rFonts w:ascii="Calibri" w:eastAsia="Calibri" w:hAnsi="Calibri" w:cs="Calibri"/>
          <w:sz w:val="24"/>
          <w:szCs w:val="24"/>
        </w:rPr>
        <w:t>;</w:t>
      </w:r>
    </w:p>
    <w:p w14:paraId="1B9C857A" w14:textId="06CE66ED" w:rsidR="00F21EC5" w:rsidRDefault="00435B05" w:rsidP="00F21EC5">
      <w:pPr>
        <w:keepLines/>
        <w:numPr>
          <w:ilvl w:val="0"/>
          <w:numId w:val="3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Compil</w:t>
      </w:r>
      <w:r w:rsidR="00D0502F">
        <w:rPr>
          <w:rFonts w:ascii="Calibri" w:eastAsia="Calibri" w:hAnsi="Calibri" w:cs="Calibri"/>
          <w:sz w:val="24"/>
          <w:szCs w:val="24"/>
        </w:rPr>
        <w:t>ing</w:t>
      </w:r>
      <w:r w:rsidR="00885536">
        <w:rPr>
          <w:rFonts w:ascii="Calibri" w:eastAsia="Calibri" w:hAnsi="Calibri" w:cs="Calibri"/>
          <w:sz w:val="24"/>
          <w:szCs w:val="24"/>
        </w:rPr>
        <w:t xml:space="preserve">, </w:t>
      </w:r>
      <w:r w:rsidR="00D0502F">
        <w:rPr>
          <w:rFonts w:ascii="Calibri" w:eastAsia="Calibri" w:hAnsi="Calibri" w:cs="Calibri"/>
          <w:sz w:val="24"/>
          <w:szCs w:val="24"/>
        </w:rPr>
        <w:t>publishing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885536">
        <w:rPr>
          <w:rFonts w:ascii="Calibri" w:eastAsia="Calibri" w:hAnsi="Calibri" w:cs="Calibri"/>
          <w:sz w:val="24"/>
          <w:szCs w:val="24"/>
        </w:rPr>
        <w:t xml:space="preserve">and distributing </w:t>
      </w:r>
      <w:r w:rsidR="00E74BE6">
        <w:rPr>
          <w:rFonts w:ascii="Calibri" w:eastAsia="Calibri" w:hAnsi="Calibri" w:cs="Calibri"/>
          <w:sz w:val="24"/>
          <w:szCs w:val="24"/>
        </w:rPr>
        <w:t>a</w:t>
      </w:r>
      <w:r w:rsidR="007C7AC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newsletter</w:t>
      </w:r>
      <w:r w:rsidR="00E74BE6">
        <w:rPr>
          <w:rFonts w:ascii="Calibri" w:eastAsia="Calibri" w:hAnsi="Calibri" w:cs="Calibri"/>
          <w:sz w:val="24"/>
          <w:szCs w:val="24"/>
        </w:rPr>
        <w:t xml:space="preserve"> </w:t>
      </w:r>
      <w:r w:rsidR="007C7ACC">
        <w:rPr>
          <w:rFonts w:ascii="Calibri" w:eastAsia="Calibri" w:hAnsi="Calibri" w:cs="Calibri"/>
          <w:sz w:val="24"/>
          <w:szCs w:val="24"/>
        </w:rPr>
        <w:t>each term</w:t>
      </w:r>
      <w:r w:rsidR="00130502">
        <w:rPr>
          <w:rFonts w:ascii="Calibri" w:eastAsia="Calibri" w:hAnsi="Calibri" w:cs="Calibri"/>
          <w:sz w:val="24"/>
          <w:szCs w:val="24"/>
        </w:rPr>
        <w:t>;</w:t>
      </w:r>
    </w:p>
    <w:p w14:paraId="6319B4AD" w14:textId="62E1B1E8" w:rsidR="00A930CE" w:rsidRDefault="00F21EC5" w:rsidP="00F21EC5">
      <w:pPr>
        <w:keepLines/>
        <w:numPr>
          <w:ilvl w:val="0"/>
          <w:numId w:val="3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Maintaining a positive </w:t>
      </w:r>
      <w:r w:rsidR="008E15A4">
        <w:rPr>
          <w:rFonts w:ascii="Calibri" w:eastAsia="Calibri" w:hAnsi="Calibri" w:cs="Calibri"/>
          <w:sz w:val="24"/>
          <w:szCs w:val="24"/>
        </w:rPr>
        <w:t xml:space="preserve">relationship </w:t>
      </w:r>
      <w:r>
        <w:rPr>
          <w:rFonts w:ascii="Calibri" w:eastAsia="Calibri" w:hAnsi="Calibri" w:cs="Calibri"/>
          <w:sz w:val="24"/>
          <w:szCs w:val="24"/>
        </w:rPr>
        <w:t xml:space="preserve">with the governance </w:t>
      </w:r>
      <w:r w:rsidR="00C412D9">
        <w:rPr>
          <w:rFonts w:ascii="Calibri" w:eastAsia="Calibri" w:hAnsi="Calibri" w:cs="Calibri"/>
          <w:sz w:val="24"/>
          <w:szCs w:val="24"/>
        </w:rPr>
        <w:t>committee</w:t>
      </w:r>
      <w:r w:rsidR="008E15A4">
        <w:rPr>
          <w:rFonts w:ascii="Calibri" w:eastAsia="Calibri" w:hAnsi="Calibri" w:cs="Calibri"/>
          <w:sz w:val="24"/>
          <w:szCs w:val="24"/>
        </w:rPr>
        <w:t xml:space="preserve"> </w:t>
      </w:r>
      <w:r w:rsidR="00A930CE">
        <w:rPr>
          <w:rFonts w:ascii="Calibri" w:eastAsia="Calibri" w:hAnsi="Calibri" w:cs="Calibri"/>
          <w:sz w:val="24"/>
          <w:szCs w:val="24"/>
        </w:rPr>
        <w:t>through the President or her delegate</w:t>
      </w:r>
      <w:r w:rsidR="00C412D9">
        <w:rPr>
          <w:rFonts w:ascii="Calibri" w:eastAsia="Calibri" w:hAnsi="Calibri" w:cs="Calibri"/>
          <w:sz w:val="24"/>
          <w:szCs w:val="24"/>
        </w:rPr>
        <w:t>;</w:t>
      </w:r>
    </w:p>
    <w:p w14:paraId="68BB1D62" w14:textId="5E08FE57" w:rsidR="006F13D9" w:rsidRDefault="00AC17B2" w:rsidP="00435B05">
      <w:pPr>
        <w:keepLines/>
        <w:numPr>
          <w:ilvl w:val="0"/>
          <w:numId w:val="3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</w:t>
      </w:r>
      <w:r w:rsidR="003E3486">
        <w:rPr>
          <w:rFonts w:ascii="Calibri" w:eastAsia="Calibri" w:hAnsi="Calibri" w:cs="Calibri"/>
          <w:sz w:val="24"/>
          <w:szCs w:val="24"/>
        </w:rPr>
        <w:t>aintaining a positive liaison wit</w:t>
      </w:r>
      <w:r w:rsidR="00B9356E">
        <w:rPr>
          <w:rFonts w:ascii="Calibri" w:eastAsia="Calibri" w:hAnsi="Calibri" w:cs="Calibri"/>
          <w:sz w:val="24"/>
          <w:szCs w:val="24"/>
        </w:rPr>
        <w:t xml:space="preserve">h </w:t>
      </w:r>
      <w:r w:rsidR="003E3486">
        <w:rPr>
          <w:rFonts w:ascii="Calibri" w:eastAsia="Calibri" w:hAnsi="Calibri" w:cs="Calibri"/>
          <w:sz w:val="24"/>
          <w:szCs w:val="24"/>
        </w:rPr>
        <w:t xml:space="preserve">the </w:t>
      </w:r>
      <w:r w:rsidR="00F21EC5">
        <w:rPr>
          <w:rFonts w:ascii="Calibri" w:eastAsia="Calibri" w:hAnsi="Calibri" w:cs="Calibri"/>
          <w:sz w:val="24"/>
          <w:szCs w:val="24"/>
        </w:rPr>
        <w:t>South Dunedin Community Network Manager and staff</w:t>
      </w:r>
      <w:r w:rsidR="00985BD9">
        <w:rPr>
          <w:rFonts w:ascii="Calibri" w:eastAsia="Calibri" w:hAnsi="Calibri" w:cs="Calibri"/>
          <w:sz w:val="24"/>
          <w:szCs w:val="24"/>
        </w:rPr>
        <w:t xml:space="preserve"> and other stakeholders (</w:t>
      </w:r>
      <w:proofErr w:type="spellStart"/>
      <w:r w:rsidR="00985BD9">
        <w:rPr>
          <w:rFonts w:ascii="Calibri" w:eastAsia="Calibri" w:hAnsi="Calibri" w:cs="Calibri"/>
          <w:sz w:val="24"/>
          <w:szCs w:val="24"/>
        </w:rPr>
        <w:t>eg.</w:t>
      </w:r>
      <w:proofErr w:type="spellEnd"/>
      <w:r w:rsidR="00985BD9">
        <w:rPr>
          <w:rFonts w:ascii="Calibri" w:eastAsia="Calibri" w:hAnsi="Calibri" w:cs="Calibri"/>
          <w:sz w:val="24"/>
          <w:szCs w:val="24"/>
        </w:rPr>
        <w:t xml:space="preserve"> Grant facilitators)</w:t>
      </w:r>
      <w:r w:rsidR="00B9356E">
        <w:rPr>
          <w:rFonts w:ascii="Calibri" w:eastAsia="Calibri" w:hAnsi="Calibri" w:cs="Calibri"/>
          <w:sz w:val="24"/>
          <w:szCs w:val="24"/>
        </w:rPr>
        <w:t>;</w:t>
      </w:r>
    </w:p>
    <w:p w14:paraId="3D9D87C8" w14:textId="54CD72D4" w:rsidR="00AC17B2" w:rsidRPr="006F13D9" w:rsidRDefault="00435B05" w:rsidP="00435B05">
      <w:pPr>
        <w:keepLines/>
        <w:numPr>
          <w:ilvl w:val="0"/>
          <w:numId w:val="3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 w:rsidRPr="006F13D9">
        <w:rPr>
          <w:rFonts w:ascii="Calibri" w:eastAsia="Calibri" w:hAnsi="Calibri" w:cs="Calibri"/>
          <w:sz w:val="24"/>
          <w:szCs w:val="24"/>
        </w:rPr>
        <w:t xml:space="preserve">Fulfilment of the following list of </w:t>
      </w:r>
      <w:proofErr w:type="gramStart"/>
      <w:r w:rsidRPr="006F13D9">
        <w:rPr>
          <w:rFonts w:ascii="Calibri" w:eastAsia="Calibri" w:hAnsi="Calibri" w:cs="Calibri"/>
          <w:sz w:val="24"/>
          <w:szCs w:val="24"/>
        </w:rPr>
        <w:t>tasks:-</w:t>
      </w:r>
      <w:proofErr w:type="gramEnd"/>
    </w:p>
    <w:p w14:paraId="3800E7AB" w14:textId="3A91D028" w:rsidR="00AC17B2" w:rsidRPr="00AC17B2" w:rsidRDefault="00AC17B2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2B57FC17" w14:textId="5F6EC824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Programming</w:t>
      </w:r>
    </w:p>
    <w:p w14:paraId="696ECBFB" w14:textId="1A12471E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Develop the term-by-term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liaison with tutors</w:t>
      </w:r>
      <w:r w:rsidR="00B9356E">
        <w:rPr>
          <w:rFonts w:ascii="Calibri" w:eastAsia="Calibri" w:hAnsi="Calibri" w:cs="Calibri"/>
          <w:sz w:val="24"/>
          <w:szCs w:val="24"/>
        </w:rPr>
        <w:t>;</w:t>
      </w:r>
      <w:r w:rsidR="00AC17B2">
        <w:rPr>
          <w:rFonts w:ascii="Calibri" w:eastAsia="Calibri" w:hAnsi="Calibri" w:cs="Calibri"/>
          <w:sz w:val="24"/>
          <w:szCs w:val="24"/>
        </w:rPr>
        <w:t xml:space="preserve"> </w:t>
      </w:r>
    </w:p>
    <w:p w14:paraId="5A943CEA" w14:textId="4A3F18DF" w:rsidR="00435B05" w:rsidRDefault="00AC17B2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435B05">
        <w:rPr>
          <w:rFonts w:ascii="Calibri" w:eastAsia="Calibri" w:hAnsi="Calibri" w:cs="Calibri"/>
          <w:sz w:val="24"/>
          <w:szCs w:val="24"/>
        </w:rPr>
        <w:t xml:space="preserve">ontract tutors in collaboration with the </w:t>
      </w:r>
      <w:r>
        <w:rPr>
          <w:rFonts w:ascii="Calibri" w:eastAsia="Calibri" w:hAnsi="Calibri" w:cs="Calibri"/>
          <w:sz w:val="24"/>
          <w:szCs w:val="24"/>
        </w:rPr>
        <w:t>committee</w:t>
      </w:r>
      <w:r w:rsidR="008E676A">
        <w:rPr>
          <w:rFonts w:ascii="Calibri" w:eastAsia="Calibri" w:hAnsi="Calibri" w:cs="Calibri"/>
          <w:sz w:val="24"/>
          <w:szCs w:val="24"/>
        </w:rPr>
        <w:t xml:space="preserve"> through the President</w:t>
      </w:r>
      <w:r w:rsidR="00B9356E">
        <w:rPr>
          <w:rFonts w:ascii="Calibri" w:eastAsia="Calibri" w:hAnsi="Calibri" w:cs="Calibri"/>
          <w:sz w:val="24"/>
          <w:szCs w:val="24"/>
        </w:rPr>
        <w:t>;</w:t>
      </w:r>
    </w:p>
    <w:p w14:paraId="03F1C9F5" w14:textId="71AA0E15" w:rsidR="00435B05" w:rsidRDefault="00B6323E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 and m</w:t>
      </w:r>
      <w:r w:rsidR="00435B05">
        <w:rPr>
          <w:rFonts w:ascii="Calibri" w:eastAsia="Calibri" w:hAnsi="Calibri" w:cs="Calibri"/>
          <w:sz w:val="24"/>
          <w:szCs w:val="24"/>
        </w:rPr>
        <w:t xml:space="preserve">aintain a tutor’s </w:t>
      </w:r>
      <w:r>
        <w:rPr>
          <w:rFonts w:ascii="Calibri" w:eastAsia="Calibri" w:hAnsi="Calibri" w:cs="Calibri"/>
          <w:sz w:val="24"/>
          <w:szCs w:val="24"/>
        </w:rPr>
        <w:t xml:space="preserve">handbook </w:t>
      </w:r>
      <w:r w:rsidR="00407C3D">
        <w:rPr>
          <w:rFonts w:ascii="Calibri" w:eastAsia="Calibri" w:hAnsi="Calibri" w:cs="Calibri"/>
          <w:sz w:val="24"/>
          <w:szCs w:val="24"/>
        </w:rPr>
        <w:t>as required</w:t>
      </w:r>
      <w:r w:rsidR="00B9356E">
        <w:rPr>
          <w:rFonts w:ascii="Calibri" w:eastAsia="Calibri" w:hAnsi="Calibri" w:cs="Calibri"/>
          <w:sz w:val="24"/>
          <w:szCs w:val="24"/>
        </w:rPr>
        <w:t>;</w:t>
      </w:r>
    </w:p>
    <w:p w14:paraId="6DDD7386" w14:textId="23EB2B20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Carry out tutor induction with new tutors</w:t>
      </w:r>
      <w:r w:rsidR="00B9356E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3A5CC5F" w14:textId="0FE228E5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Upload courses </w:t>
      </w:r>
      <w:r w:rsidR="0003239C">
        <w:rPr>
          <w:rFonts w:ascii="Calibri" w:eastAsia="Calibri" w:hAnsi="Calibri" w:cs="Calibri"/>
          <w:sz w:val="24"/>
          <w:szCs w:val="24"/>
        </w:rPr>
        <w:t>and maintain records 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BookWhen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 w:rsidR="0003239C">
        <w:rPr>
          <w:rFonts w:ascii="Calibri" w:eastAsia="Calibri" w:hAnsi="Calibri" w:cs="Calibri"/>
          <w:sz w:val="24"/>
          <w:szCs w:val="24"/>
        </w:rPr>
        <w:t xml:space="preserve">our </w:t>
      </w:r>
      <w:r>
        <w:rPr>
          <w:rFonts w:ascii="Calibri" w:eastAsia="Calibri" w:hAnsi="Calibri" w:cs="Calibri"/>
          <w:sz w:val="24"/>
          <w:szCs w:val="24"/>
        </w:rPr>
        <w:t>electronic course booking system</w:t>
      </w:r>
      <w:r w:rsidR="00B9356E">
        <w:rPr>
          <w:rFonts w:ascii="Calibri" w:eastAsia="Calibri" w:hAnsi="Calibri" w:cs="Calibri"/>
          <w:sz w:val="24"/>
          <w:szCs w:val="24"/>
        </w:rPr>
        <w:t>;</w:t>
      </w:r>
    </w:p>
    <w:p w14:paraId="6A9E398B" w14:textId="72478A7E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Publish class rolls for tutors</w:t>
      </w:r>
      <w:r w:rsidR="00B9356E">
        <w:rPr>
          <w:rFonts w:ascii="Calibri" w:eastAsia="Calibri" w:hAnsi="Calibri" w:cs="Calibri"/>
          <w:sz w:val="24"/>
          <w:szCs w:val="24"/>
        </w:rPr>
        <w:t>;</w:t>
      </w:r>
    </w:p>
    <w:p w14:paraId="53126BF3" w14:textId="2EC80657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Liaise with venue providers, tutors and students to ensure the smooth running of classes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04C43D0C" w14:textId="1DB0AE15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Sight Community Services cards</w:t>
      </w:r>
      <w:r w:rsidR="00EA0FE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where applicable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77669AD2" w14:textId="1E131028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Monitor and receipt payments following up unpaid course fees</w:t>
      </w:r>
      <w:r w:rsidR="00EA0FE3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where applicable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364E6399" w14:textId="5C5F8EAB" w:rsidR="00435B05" w:rsidRDefault="00617F5D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Gather student feedback </w:t>
      </w:r>
      <w:r w:rsidR="00F12704">
        <w:rPr>
          <w:rFonts w:ascii="Calibri" w:eastAsia="Calibri" w:hAnsi="Calibri" w:cs="Calibri"/>
          <w:sz w:val="24"/>
          <w:szCs w:val="24"/>
        </w:rPr>
        <w:t xml:space="preserve">from courses </w:t>
      </w:r>
      <w:r w:rsidR="008917CE">
        <w:rPr>
          <w:rFonts w:ascii="Calibri" w:eastAsia="Calibri" w:hAnsi="Calibri" w:cs="Calibri"/>
          <w:sz w:val="24"/>
          <w:szCs w:val="24"/>
        </w:rPr>
        <w:t xml:space="preserve">from time to time </w:t>
      </w:r>
      <w:r w:rsidR="00F12704">
        <w:rPr>
          <w:rFonts w:ascii="Calibri" w:eastAsia="Calibri" w:hAnsi="Calibri" w:cs="Calibri"/>
          <w:sz w:val="24"/>
          <w:szCs w:val="24"/>
        </w:rPr>
        <w:t>and</w:t>
      </w:r>
      <w:r w:rsidR="008917CE">
        <w:rPr>
          <w:rFonts w:ascii="Calibri" w:eastAsia="Calibri" w:hAnsi="Calibri" w:cs="Calibri"/>
          <w:sz w:val="24"/>
          <w:szCs w:val="24"/>
        </w:rPr>
        <w:t xml:space="preserve"> provide a report</w:t>
      </w:r>
      <w:r w:rsidR="00F47F38">
        <w:rPr>
          <w:rFonts w:ascii="Calibri" w:eastAsia="Calibri" w:hAnsi="Calibri" w:cs="Calibri"/>
          <w:sz w:val="24"/>
          <w:szCs w:val="24"/>
        </w:rPr>
        <w:t xml:space="preserve"> of findings</w:t>
      </w:r>
      <w:r w:rsidR="008917CE">
        <w:rPr>
          <w:rFonts w:ascii="Calibri" w:eastAsia="Calibri" w:hAnsi="Calibri" w:cs="Calibri"/>
          <w:sz w:val="24"/>
          <w:szCs w:val="24"/>
        </w:rPr>
        <w:t xml:space="preserve"> to the committee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784FC16A" w14:textId="77777777" w:rsidR="00435B05" w:rsidRDefault="00435B05" w:rsidP="00435B05">
      <w:pPr>
        <w:keepLines/>
        <w:numPr>
          <w:ilvl w:val="0"/>
          <w:numId w:val="8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Provide administrative support to tutors – photocopying course notes etc.</w:t>
      </w:r>
    </w:p>
    <w:p w14:paraId="7F01A3A6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CF015B5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Finances</w:t>
      </w:r>
    </w:p>
    <w:p w14:paraId="6D18EE83" w14:textId="58F1228B" w:rsidR="00435B05" w:rsidRPr="00C11758" w:rsidRDefault="00435B05" w:rsidP="00C1175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Monitor </w:t>
      </w:r>
      <w:proofErr w:type="spellStart"/>
      <w:r>
        <w:rPr>
          <w:rFonts w:ascii="Calibri" w:eastAsia="Calibri" w:hAnsi="Calibri" w:cs="Calibri"/>
        </w:rPr>
        <w:t>BookWhen</w:t>
      </w:r>
      <w:proofErr w:type="spellEnd"/>
      <w:r>
        <w:rPr>
          <w:rFonts w:ascii="Calibri" w:eastAsia="Calibri" w:hAnsi="Calibri" w:cs="Calibri"/>
        </w:rPr>
        <w:t>, our class booking system</w:t>
      </w:r>
      <w:r w:rsidR="00C11758">
        <w:rPr>
          <w:rFonts w:ascii="Calibri" w:eastAsia="Calibri" w:hAnsi="Calibri" w:cs="Calibri"/>
        </w:rPr>
        <w:t xml:space="preserve"> and </w:t>
      </w:r>
      <w:r w:rsidR="00C11758">
        <w:rPr>
          <w:rFonts w:ascii="Calibri" w:hAnsi="Calibri" w:cs="Calibri"/>
          <w:color w:val="000000"/>
        </w:rPr>
        <w:t>record all enrolment fee</w:t>
      </w:r>
      <w:r w:rsidR="00757B81">
        <w:rPr>
          <w:rFonts w:ascii="Calibri" w:hAnsi="Calibri" w:cs="Calibri"/>
          <w:color w:val="000000"/>
        </w:rPr>
        <w:t>s</w:t>
      </w:r>
      <w:r w:rsidR="00C11758">
        <w:rPr>
          <w:rFonts w:ascii="Calibri" w:hAnsi="Calibri" w:cs="Calibri"/>
          <w:color w:val="000000"/>
        </w:rPr>
        <w:t xml:space="preserve"> recei</w:t>
      </w:r>
      <w:r w:rsidR="00757B81">
        <w:rPr>
          <w:rFonts w:ascii="Calibri" w:hAnsi="Calibri" w:cs="Calibri"/>
          <w:color w:val="000000"/>
        </w:rPr>
        <w:t>ved</w:t>
      </w:r>
      <w:r w:rsidR="00C11758">
        <w:rPr>
          <w:rFonts w:ascii="Calibri" w:hAnsi="Calibri" w:cs="Calibri"/>
          <w:color w:val="000000"/>
        </w:rPr>
        <w:t xml:space="preserve"> in </w:t>
      </w:r>
      <w:proofErr w:type="spellStart"/>
      <w:r w:rsidR="00C11758">
        <w:rPr>
          <w:rFonts w:ascii="Calibri" w:hAnsi="Calibri" w:cs="Calibri"/>
          <w:color w:val="000000"/>
        </w:rPr>
        <w:t>BookWhen</w:t>
      </w:r>
      <w:proofErr w:type="spellEnd"/>
      <w:r w:rsidR="00C11758">
        <w:rPr>
          <w:rFonts w:ascii="Calibri" w:hAnsi="Calibri" w:cs="Calibri"/>
          <w:color w:val="000000"/>
        </w:rPr>
        <w:t xml:space="preserve"> and Xero, using correct categories for each transaction</w:t>
      </w:r>
      <w:r w:rsidR="00EA0FE3">
        <w:rPr>
          <w:rFonts w:ascii="Calibri" w:hAnsi="Calibri" w:cs="Calibri"/>
          <w:color w:val="000000"/>
        </w:rPr>
        <w:t>;</w:t>
      </w:r>
    </w:p>
    <w:p w14:paraId="6D8B5737" w14:textId="35C701F8" w:rsidR="00435B05" w:rsidRPr="006979BA" w:rsidRDefault="00EE08E5" w:rsidP="00435B05">
      <w:pPr>
        <w:keepLines/>
        <w:numPr>
          <w:ilvl w:val="0"/>
          <w:numId w:val="6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Administer and provide</w:t>
      </w:r>
      <w:r w:rsidR="00344321">
        <w:rPr>
          <w:rFonts w:ascii="Calibri" w:eastAsia="Calibri" w:hAnsi="Calibri" w:cs="Calibri"/>
          <w:sz w:val="24"/>
          <w:szCs w:val="24"/>
        </w:rPr>
        <w:t xml:space="preserve"> information </w:t>
      </w:r>
      <w:proofErr w:type="gramStart"/>
      <w:r w:rsidR="00344321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="00344321">
        <w:rPr>
          <w:rFonts w:ascii="Calibri" w:eastAsia="Calibri" w:hAnsi="Calibri" w:cs="Calibri"/>
          <w:sz w:val="24"/>
          <w:szCs w:val="24"/>
        </w:rPr>
        <w:t xml:space="preserve"> our </w:t>
      </w:r>
      <w:r w:rsidR="00CE590D">
        <w:rPr>
          <w:rFonts w:ascii="Calibri" w:eastAsia="Calibri" w:hAnsi="Calibri" w:cs="Calibri"/>
          <w:sz w:val="24"/>
          <w:szCs w:val="24"/>
        </w:rPr>
        <w:t xml:space="preserve">external </w:t>
      </w:r>
      <w:r w:rsidR="00344321">
        <w:rPr>
          <w:rFonts w:ascii="Calibri" w:eastAsia="Calibri" w:hAnsi="Calibri" w:cs="Calibri"/>
          <w:sz w:val="24"/>
          <w:szCs w:val="24"/>
        </w:rPr>
        <w:t>Pay</w:t>
      </w:r>
      <w:r w:rsidR="00CE590D">
        <w:rPr>
          <w:rFonts w:ascii="Calibri" w:eastAsia="Calibri" w:hAnsi="Calibri" w:cs="Calibri"/>
          <w:sz w:val="24"/>
          <w:szCs w:val="24"/>
        </w:rPr>
        <w:t>rol</w:t>
      </w:r>
      <w:r w:rsidR="000110ED">
        <w:rPr>
          <w:rFonts w:ascii="Calibri" w:eastAsia="Calibri" w:hAnsi="Calibri" w:cs="Calibri"/>
          <w:sz w:val="24"/>
          <w:szCs w:val="24"/>
        </w:rPr>
        <w:t>l</w:t>
      </w:r>
      <w:r w:rsidR="00CE590D">
        <w:rPr>
          <w:rFonts w:ascii="Calibri" w:eastAsia="Calibri" w:hAnsi="Calibri" w:cs="Calibri"/>
          <w:sz w:val="24"/>
          <w:szCs w:val="24"/>
        </w:rPr>
        <w:t xml:space="preserve"> system</w:t>
      </w:r>
      <w:r w:rsidR="00EA0FE3">
        <w:rPr>
          <w:rFonts w:ascii="Calibri" w:eastAsia="Calibri" w:hAnsi="Calibri" w:cs="Calibri"/>
          <w:sz w:val="24"/>
          <w:szCs w:val="24"/>
        </w:rPr>
        <w:t>;</w:t>
      </w:r>
      <w:r w:rsidR="00CE590D">
        <w:rPr>
          <w:rFonts w:ascii="Calibri" w:eastAsia="Calibri" w:hAnsi="Calibri" w:cs="Calibri"/>
          <w:sz w:val="24"/>
          <w:szCs w:val="24"/>
        </w:rPr>
        <w:t xml:space="preserve"> </w:t>
      </w:r>
      <w:r w:rsidR="00327473">
        <w:rPr>
          <w:rFonts w:ascii="Calibri" w:eastAsia="Calibri" w:hAnsi="Calibri" w:cs="Calibri"/>
          <w:sz w:val="24"/>
          <w:szCs w:val="24"/>
        </w:rPr>
        <w:t xml:space="preserve"> </w:t>
      </w:r>
    </w:p>
    <w:p w14:paraId="710CCD07" w14:textId="2EA347E8" w:rsidR="00116D5D" w:rsidRPr="007A6492" w:rsidRDefault="006615E3" w:rsidP="00435B05">
      <w:pPr>
        <w:keepLines/>
        <w:numPr>
          <w:ilvl w:val="0"/>
          <w:numId w:val="6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 w:rsidRPr="007A6492">
        <w:rPr>
          <w:rFonts w:ascii="Calibri" w:eastAsia="Calibri" w:hAnsi="Calibri" w:cs="Calibri"/>
          <w:sz w:val="24"/>
          <w:szCs w:val="24"/>
        </w:rPr>
        <w:t xml:space="preserve">Manage spending </w:t>
      </w:r>
      <w:r w:rsidR="00E32A94" w:rsidRPr="007A6492">
        <w:rPr>
          <w:rFonts w:ascii="Calibri" w:eastAsia="Calibri" w:hAnsi="Calibri" w:cs="Calibri"/>
          <w:sz w:val="24"/>
          <w:szCs w:val="24"/>
        </w:rPr>
        <w:t>on our</w:t>
      </w:r>
      <w:r w:rsidR="00A85926" w:rsidRPr="007A6492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85926" w:rsidRPr="007A6492">
        <w:rPr>
          <w:rFonts w:ascii="Calibri" w:eastAsia="Calibri" w:hAnsi="Calibri" w:cs="Calibri"/>
          <w:sz w:val="24"/>
          <w:szCs w:val="24"/>
        </w:rPr>
        <w:t>Kiwibank</w:t>
      </w:r>
      <w:proofErr w:type="spellEnd"/>
      <w:r w:rsidR="00A85926" w:rsidRPr="007A6492">
        <w:rPr>
          <w:rFonts w:ascii="Calibri" w:eastAsia="Calibri" w:hAnsi="Calibri" w:cs="Calibri"/>
          <w:sz w:val="24"/>
          <w:szCs w:val="24"/>
        </w:rPr>
        <w:t xml:space="preserve"> </w:t>
      </w:r>
      <w:r w:rsidR="00D82031" w:rsidRPr="007A6492">
        <w:rPr>
          <w:rFonts w:ascii="Calibri" w:eastAsia="Calibri" w:hAnsi="Calibri" w:cs="Calibri"/>
          <w:sz w:val="24"/>
          <w:szCs w:val="24"/>
        </w:rPr>
        <w:t>debit card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628DBE3C" w14:textId="490A6DB1" w:rsidR="00435B05" w:rsidRDefault="00054A51" w:rsidP="00435B05">
      <w:pPr>
        <w:keepLines/>
        <w:numPr>
          <w:ilvl w:val="0"/>
          <w:numId w:val="6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 with the Treasurer</w:t>
      </w:r>
      <w:r w:rsidR="00435B05">
        <w:rPr>
          <w:rFonts w:ascii="Calibri" w:eastAsia="Calibri" w:hAnsi="Calibri" w:cs="Calibri"/>
          <w:sz w:val="24"/>
          <w:szCs w:val="24"/>
        </w:rPr>
        <w:t xml:space="preserve"> to prepar</w:t>
      </w:r>
      <w:r>
        <w:rPr>
          <w:rFonts w:ascii="Calibri" w:eastAsia="Calibri" w:hAnsi="Calibri" w:cs="Calibri"/>
          <w:sz w:val="24"/>
          <w:szCs w:val="24"/>
        </w:rPr>
        <w:t>e</w:t>
      </w:r>
      <w:r w:rsidR="00435B05">
        <w:rPr>
          <w:rFonts w:ascii="Calibri" w:eastAsia="Calibri" w:hAnsi="Calibri" w:cs="Calibri"/>
          <w:sz w:val="24"/>
          <w:szCs w:val="24"/>
        </w:rPr>
        <w:t xml:space="preserve"> an Annual Performance report</w:t>
      </w:r>
      <w:r w:rsidR="00EA0FE3">
        <w:rPr>
          <w:rFonts w:ascii="Calibri" w:eastAsia="Calibri" w:hAnsi="Calibri" w:cs="Calibri"/>
          <w:sz w:val="24"/>
          <w:szCs w:val="24"/>
        </w:rPr>
        <w:t>;</w:t>
      </w:r>
      <w:r w:rsidR="00435B05">
        <w:rPr>
          <w:rFonts w:ascii="Calibri" w:eastAsia="Calibri" w:hAnsi="Calibri" w:cs="Calibri"/>
          <w:sz w:val="24"/>
          <w:szCs w:val="24"/>
        </w:rPr>
        <w:t xml:space="preserve"> </w:t>
      </w:r>
    </w:p>
    <w:p w14:paraId="55655395" w14:textId="301EF40C" w:rsidR="00A10234" w:rsidRPr="005C2061" w:rsidRDefault="00767615" w:rsidP="005C2061">
      <w:pPr>
        <w:keepLines/>
        <w:numPr>
          <w:ilvl w:val="0"/>
          <w:numId w:val="6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Provide information</w:t>
      </w:r>
      <w:r w:rsidR="00EE528F">
        <w:rPr>
          <w:rFonts w:ascii="Calibri" w:eastAsia="Calibri" w:hAnsi="Calibri" w:cs="Calibri"/>
          <w:sz w:val="24"/>
          <w:szCs w:val="24"/>
        </w:rPr>
        <w:t xml:space="preserve">, as requested by the </w:t>
      </w:r>
      <w:r w:rsidR="006F13D9">
        <w:rPr>
          <w:rFonts w:ascii="Calibri" w:eastAsia="Calibri" w:hAnsi="Calibri" w:cs="Calibri"/>
          <w:sz w:val="24"/>
          <w:szCs w:val="24"/>
        </w:rPr>
        <w:t>committee, to</w:t>
      </w:r>
      <w:r w:rsidR="00EE528F">
        <w:rPr>
          <w:rFonts w:ascii="Calibri" w:eastAsia="Calibri" w:hAnsi="Calibri" w:cs="Calibri"/>
          <w:sz w:val="24"/>
          <w:szCs w:val="24"/>
        </w:rPr>
        <w:t xml:space="preserve"> strengthen our </w:t>
      </w:r>
      <w:r w:rsidR="005C2061">
        <w:rPr>
          <w:rFonts w:ascii="Calibri" w:eastAsia="Calibri" w:hAnsi="Calibri" w:cs="Calibri"/>
          <w:sz w:val="24"/>
          <w:szCs w:val="24"/>
        </w:rPr>
        <w:t xml:space="preserve">grant applications and </w:t>
      </w:r>
      <w:r w:rsidR="00EE528F">
        <w:rPr>
          <w:rFonts w:ascii="Calibri" w:eastAsia="Calibri" w:hAnsi="Calibri" w:cs="Calibri"/>
          <w:sz w:val="24"/>
          <w:szCs w:val="24"/>
        </w:rPr>
        <w:t xml:space="preserve">provide data for our </w:t>
      </w:r>
      <w:r w:rsidR="005C2061">
        <w:rPr>
          <w:rFonts w:ascii="Calibri" w:eastAsia="Calibri" w:hAnsi="Calibri" w:cs="Calibri"/>
          <w:sz w:val="24"/>
          <w:szCs w:val="24"/>
        </w:rPr>
        <w:t>accountability reports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42B1BD53" w14:textId="2E85348C" w:rsidR="00757B81" w:rsidRDefault="00757B81" w:rsidP="00757B81">
      <w:pPr>
        <w:keepLines/>
        <w:numPr>
          <w:ilvl w:val="0"/>
          <w:numId w:val="6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 w:rsidRPr="007A6492">
        <w:rPr>
          <w:rFonts w:ascii="Calibri" w:eastAsia="Calibri" w:hAnsi="Calibri" w:cs="Calibri"/>
          <w:sz w:val="24"/>
          <w:szCs w:val="24"/>
        </w:rPr>
        <w:t>Provide information to the Treasurer as required</w:t>
      </w:r>
      <w:r w:rsidR="00EA0FE3">
        <w:rPr>
          <w:rFonts w:ascii="Calibri" w:eastAsia="Calibri" w:hAnsi="Calibri" w:cs="Calibri"/>
          <w:sz w:val="24"/>
          <w:szCs w:val="24"/>
        </w:rPr>
        <w:t>;</w:t>
      </w:r>
    </w:p>
    <w:p w14:paraId="617126C8" w14:textId="27459FD8" w:rsidR="005C2061" w:rsidRPr="005C2061" w:rsidRDefault="005C2061" w:rsidP="005C2061">
      <w:pPr>
        <w:keepLines/>
        <w:numPr>
          <w:ilvl w:val="0"/>
          <w:numId w:val="6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Maintain Inventory/Register of Assets.</w:t>
      </w:r>
    </w:p>
    <w:p w14:paraId="366458DC" w14:textId="77777777" w:rsidR="00757B81" w:rsidRPr="000F3B58" w:rsidRDefault="00757B81" w:rsidP="00757B81">
      <w:pPr>
        <w:keepLines/>
        <w:ind w:left="360" w:right="-180"/>
        <w:jc w:val="both"/>
        <w:rPr>
          <w:rFonts w:ascii="Calibri" w:eastAsia="Calibri" w:hAnsi="Calibri" w:cs="Calibri"/>
          <w:color w:val="EE0000"/>
          <w:sz w:val="24"/>
          <w:szCs w:val="24"/>
        </w:rPr>
      </w:pPr>
    </w:p>
    <w:p w14:paraId="073B78D0" w14:textId="77777777" w:rsidR="00EE528F" w:rsidRDefault="00EE528F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74B6A23" w14:textId="77777777" w:rsidR="006F13D9" w:rsidRDefault="006F13D9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93929D0" w14:textId="571C6494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Committee Servicing</w:t>
      </w:r>
    </w:p>
    <w:p w14:paraId="085414C8" w14:textId="2CA773BD" w:rsidR="00435B05" w:rsidRDefault="00435B05" w:rsidP="00435B05">
      <w:pPr>
        <w:keepLines/>
        <w:numPr>
          <w:ilvl w:val="0"/>
          <w:numId w:val="1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Follow up on tasks </w:t>
      </w:r>
      <w:proofErr w:type="gramStart"/>
      <w:r>
        <w:rPr>
          <w:rFonts w:ascii="Calibri" w:eastAsia="Calibri" w:hAnsi="Calibri" w:cs="Calibri"/>
          <w:sz w:val="24"/>
          <w:szCs w:val="24"/>
        </w:rPr>
        <w:t>agreed 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 meetings</w:t>
      </w:r>
      <w:r w:rsidR="003B15B0">
        <w:rPr>
          <w:rFonts w:ascii="Calibri" w:eastAsia="Calibri" w:hAnsi="Calibri" w:cs="Calibri"/>
          <w:sz w:val="24"/>
          <w:szCs w:val="24"/>
        </w:rPr>
        <w:t>;</w:t>
      </w:r>
    </w:p>
    <w:p w14:paraId="5727426E" w14:textId="2F0FDC93" w:rsidR="00435B05" w:rsidRDefault="00435B05" w:rsidP="00435B05">
      <w:pPr>
        <w:keepLines/>
        <w:numPr>
          <w:ilvl w:val="0"/>
          <w:numId w:val="1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Provide support to committee members</w:t>
      </w:r>
      <w:r w:rsidR="003B15B0">
        <w:rPr>
          <w:rFonts w:ascii="Calibri" w:eastAsia="Calibri" w:hAnsi="Calibri" w:cs="Calibri"/>
          <w:sz w:val="24"/>
          <w:szCs w:val="24"/>
        </w:rPr>
        <w:t>.</w:t>
      </w:r>
    </w:p>
    <w:p w14:paraId="182C4EAE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76D31F15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Reporting</w:t>
      </w:r>
    </w:p>
    <w:p w14:paraId="50DB531F" w14:textId="0E8DAEC0" w:rsidR="004F5E30" w:rsidRDefault="004F5E30" w:rsidP="00435B05">
      <w:pPr>
        <w:keepLines/>
        <w:numPr>
          <w:ilvl w:val="0"/>
          <w:numId w:val="2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Meet </w:t>
      </w:r>
      <w:r w:rsidR="006D33E7">
        <w:rPr>
          <w:rFonts w:ascii="Calibri" w:eastAsia="Calibri" w:hAnsi="Calibri" w:cs="Calibri"/>
          <w:sz w:val="24"/>
          <w:szCs w:val="24"/>
        </w:rPr>
        <w:t xml:space="preserve">at least once per </w:t>
      </w:r>
      <w:r>
        <w:rPr>
          <w:rFonts w:ascii="Calibri" w:eastAsia="Calibri" w:hAnsi="Calibri" w:cs="Calibri"/>
          <w:sz w:val="24"/>
          <w:szCs w:val="24"/>
        </w:rPr>
        <w:t>mon</w:t>
      </w:r>
      <w:r w:rsidR="006D33E7">
        <w:rPr>
          <w:rFonts w:ascii="Calibri" w:eastAsia="Calibri" w:hAnsi="Calibri" w:cs="Calibri"/>
          <w:sz w:val="24"/>
          <w:szCs w:val="24"/>
        </w:rPr>
        <w:t xml:space="preserve">th with </w:t>
      </w:r>
      <w:r>
        <w:rPr>
          <w:rFonts w:ascii="Calibri" w:eastAsia="Calibri" w:hAnsi="Calibri" w:cs="Calibri"/>
          <w:sz w:val="24"/>
          <w:szCs w:val="24"/>
        </w:rPr>
        <w:t>the President, or her delegate</w:t>
      </w:r>
      <w:r w:rsidR="003B15B0">
        <w:rPr>
          <w:rFonts w:ascii="Calibri" w:eastAsia="Calibri" w:hAnsi="Calibri" w:cs="Calibri"/>
          <w:sz w:val="24"/>
          <w:szCs w:val="24"/>
        </w:rPr>
        <w:t>;</w:t>
      </w:r>
    </w:p>
    <w:p w14:paraId="6ED9C7F2" w14:textId="6C75A9D4" w:rsidR="00415413" w:rsidRDefault="00435B05" w:rsidP="00435B05">
      <w:pPr>
        <w:keepLines/>
        <w:numPr>
          <w:ilvl w:val="0"/>
          <w:numId w:val="2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Provide a monthly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Coordinator’s report </w:t>
      </w:r>
      <w:r w:rsidR="00415413">
        <w:rPr>
          <w:rFonts w:ascii="Calibri" w:eastAsia="Calibri" w:hAnsi="Calibri" w:cs="Calibri"/>
          <w:sz w:val="24"/>
          <w:szCs w:val="24"/>
        </w:rPr>
        <w:t>to the governance committee</w:t>
      </w:r>
      <w:r w:rsidR="003B15B0">
        <w:rPr>
          <w:rFonts w:ascii="Calibri" w:eastAsia="Calibri" w:hAnsi="Calibri" w:cs="Calibri"/>
          <w:sz w:val="24"/>
          <w:szCs w:val="24"/>
        </w:rPr>
        <w:t>;</w:t>
      </w:r>
      <w:r w:rsidR="00415413">
        <w:rPr>
          <w:rFonts w:ascii="Calibri" w:eastAsia="Calibri" w:hAnsi="Calibri" w:cs="Calibri"/>
          <w:sz w:val="24"/>
          <w:szCs w:val="24"/>
        </w:rPr>
        <w:t xml:space="preserve"> </w:t>
      </w:r>
    </w:p>
    <w:p w14:paraId="1C5C5979" w14:textId="79011F0D" w:rsidR="00435B05" w:rsidRDefault="00415413" w:rsidP="00435B05">
      <w:pPr>
        <w:keepLines/>
        <w:numPr>
          <w:ilvl w:val="0"/>
          <w:numId w:val="2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Provide </w:t>
      </w:r>
      <w:r w:rsidR="00A53910">
        <w:rPr>
          <w:rFonts w:ascii="Calibri" w:eastAsia="Calibri" w:hAnsi="Calibri" w:cs="Calibri"/>
          <w:sz w:val="24"/>
          <w:szCs w:val="24"/>
        </w:rPr>
        <w:t>term</w:t>
      </w:r>
      <w:r w:rsidR="00193763">
        <w:rPr>
          <w:rFonts w:ascii="Calibri" w:eastAsia="Calibri" w:hAnsi="Calibri" w:cs="Calibri"/>
          <w:sz w:val="24"/>
          <w:szCs w:val="24"/>
        </w:rPr>
        <w:t>ly</w:t>
      </w:r>
      <w:r w:rsidR="00A53910">
        <w:rPr>
          <w:rFonts w:ascii="Calibri" w:eastAsia="Calibri" w:hAnsi="Calibri" w:cs="Calibri"/>
          <w:sz w:val="24"/>
          <w:szCs w:val="24"/>
        </w:rPr>
        <w:t xml:space="preserve"> </w:t>
      </w:r>
      <w:r w:rsidR="004A108D">
        <w:rPr>
          <w:rFonts w:ascii="Calibri" w:eastAsia="Calibri" w:hAnsi="Calibri" w:cs="Calibri"/>
          <w:sz w:val="24"/>
          <w:szCs w:val="24"/>
        </w:rPr>
        <w:t xml:space="preserve">data </w:t>
      </w:r>
      <w:r w:rsidR="004F5E30">
        <w:rPr>
          <w:rFonts w:ascii="Calibri" w:eastAsia="Calibri" w:hAnsi="Calibri" w:cs="Calibri"/>
          <w:sz w:val="24"/>
          <w:szCs w:val="24"/>
        </w:rPr>
        <w:t>to</w:t>
      </w:r>
      <w:r w:rsidR="00435B05">
        <w:rPr>
          <w:rFonts w:ascii="Calibri" w:eastAsia="Calibri" w:hAnsi="Calibri" w:cs="Calibri"/>
          <w:sz w:val="24"/>
          <w:szCs w:val="24"/>
        </w:rPr>
        <w:t xml:space="preserve"> the </w:t>
      </w:r>
      <w:r w:rsidR="00193763">
        <w:rPr>
          <w:rFonts w:ascii="Calibri" w:eastAsia="Calibri" w:hAnsi="Calibri" w:cs="Calibri"/>
          <w:sz w:val="24"/>
          <w:szCs w:val="24"/>
        </w:rPr>
        <w:t xml:space="preserve">governance </w:t>
      </w:r>
      <w:r w:rsidR="00435B05">
        <w:rPr>
          <w:rFonts w:ascii="Calibri" w:eastAsia="Calibri" w:hAnsi="Calibri" w:cs="Calibri"/>
          <w:sz w:val="24"/>
          <w:szCs w:val="24"/>
        </w:rPr>
        <w:t>committee</w:t>
      </w:r>
      <w:r w:rsidR="003B15B0">
        <w:rPr>
          <w:rFonts w:ascii="Calibri" w:eastAsia="Calibri" w:hAnsi="Calibri" w:cs="Calibri"/>
          <w:sz w:val="24"/>
          <w:szCs w:val="24"/>
        </w:rPr>
        <w:t>;</w:t>
      </w:r>
    </w:p>
    <w:p w14:paraId="1DE13FB7" w14:textId="1036A3A2" w:rsidR="00435B05" w:rsidRDefault="00435B05" w:rsidP="00435B05">
      <w:pPr>
        <w:keepLines/>
        <w:numPr>
          <w:ilvl w:val="0"/>
          <w:numId w:val="2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Provide annual statistical data, as requested by the committee, as part of the Annual report</w:t>
      </w:r>
      <w:r w:rsidR="005C2061">
        <w:rPr>
          <w:rFonts w:ascii="Calibri" w:eastAsia="Calibri" w:hAnsi="Calibri" w:cs="Calibri"/>
          <w:sz w:val="24"/>
          <w:szCs w:val="24"/>
        </w:rPr>
        <w:t>.</w:t>
      </w:r>
    </w:p>
    <w:p w14:paraId="65561144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31E149FA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Reception</w:t>
      </w:r>
    </w:p>
    <w:p w14:paraId="2F2FC7E6" w14:textId="3B112B70" w:rsidR="00426ECC" w:rsidRDefault="00426ECC" w:rsidP="00435B05">
      <w:pPr>
        <w:keepLines/>
        <w:numPr>
          <w:ilvl w:val="0"/>
          <w:numId w:val="4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Respond to </w:t>
      </w:r>
      <w:r w:rsidR="00BB4667">
        <w:rPr>
          <w:rFonts w:ascii="Calibri" w:eastAsia="Calibri" w:hAnsi="Calibri" w:cs="Calibri"/>
          <w:sz w:val="24"/>
          <w:szCs w:val="24"/>
        </w:rPr>
        <w:t>day-to-day</w:t>
      </w:r>
      <w:r>
        <w:rPr>
          <w:rFonts w:ascii="Calibri" w:eastAsia="Calibri" w:hAnsi="Calibri" w:cs="Calibri"/>
          <w:sz w:val="24"/>
          <w:szCs w:val="24"/>
        </w:rPr>
        <w:t xml:space="preserve"> enquiries</w:t>
      </w:r>
      <w:r w:rsidR="00BB4667">
        <w:rPr>
          <w:rFonts w:ascii="Calibri" w:eastAsia="Calibri" w:hAnsi="Calibri" w:cs="Calibri"/>
          <w:sz w:val="24"/>
          <w:szCs w:val="24"/>
        </w:rPr>
        <w:t xml:space="preserve">, escalating </w:t>
      </w:r>
      <w:r w:rsidR="00966C3E">
        <w:rPr>
          <w:rFonts w:ascii="Calibri" w:eastAsia="Calibri" w:hAnsi="Calibri" w:cs="Calibri"/>
          <w:sz w:val="24"/>
          <w:szCs w:val="24"/>
        </w:rPr>
        <w:t>to the President where appropriate</w:t>
      </w:r>
      <w:r w:rsidR="003B15B0">
        <w:rPr>
          <w:rFonts w:ascii="Calibri" w:eastAsia="Calibri" w:hAnsi="Calibri" w:cs="Calibri"/>
          <w:sz w:val="24"/>
          <w:szCs w:val="24"/>
        </w:rPr>
        <w:t>.</w:t>
      </w:r>
    </w:p>
    <w:p w14:paraId="39DDFB32" w14:textId="77777777" w:rsidR="00435B05" w:rsidRDefault="00435B05" w:rsidP="00435B05">
      <w:pPr>
        <w:keepLines/>
        <w:ind w:left="720"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13FA88F4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Health and Safety</w:t>
      </w:r>
    </w:p>
    <w:p w14:paraId="0D64BFAD" w14:textId="797BD421" w:rsidR="00435B05" w:rsidRDefault="00435B05" w:rsidP="00435B05">
      <w:pPr>
        <w:keepLines/>
        <w:numPr>
          <w:ilvl w:val="0"/>
          <w:numId w:val="5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Ensure </w:t>
      </w:r>
      <w:r w:rsidR="00EC1CCC">
        <w:rPr>
          <w:rFonts w:ascii="Calibri" w:eastAsia="Calibri" w:hAnsi="Calibri" w:cs="Calibri"/>
          <w:sz w:val="24"/>
          <w:szCs w:val="24"/>
        </w:rPr>
        <w:t xml:space="preserve">our </w:t>
      </w:r>
      <w:r>
        <w:rPr>
          <w:rFonts w:ascii="Calibri" w:eastAsia="Calibri" w:hAnsi="Calibri" w:cs="Calibri"/>
          <w:sz w:val="24"/>
          <w:szCs w:val="24"/>
        </w:rPr>
        <w:t>Health and Safety procedures</w:t>
      </w:r>
      <w:r w:rsidR="00EC1CCC">
        <w:rPr>
          <w:rFonts w:ascii="Calibri" w:eastAsia="Calibri" w:hAnsi="Calibri" w:cs="Calibri"/>
          <w:sz w:val="24"/>
          <w:szCs w:val="24"/>
        </w:rPr>
        <w:t>, as outlined in our handbook,</w:t>
      </w:r>
      <w:r>
        <w:rPr>
          <w:rFonts w:ascii="Calibri" w:eastAsia="Calibri" w:hAnsi="Calibri" w:cs="Calibri"/>
          <w:sz w:val="24"/>
          <w:szCs w:val="24"/>
        </w:rPr>
        <w:t xml:space="preserve"> are followed</w:t>
      </w:r>
      <w:r w:rsidR="003B15B0">
        <w:rPr>
          <w:rFonts w:ascii="Calibri" w:eastAsia="Calibri" w:hAnsi="Calibri" w:cs="Calibri"/>
          <w:sz w:val="24"/>
          <w:szCs w:val="24"/>
        </w:rPr>
        <w:t>;</w:t>
      </w:r>
    </w:p>
    <w:p w14:paraId="3D04458A" w14:textId="158A38CF" w:rsidR="00EC1CCC" w:rsidRDefault="009E1F0C" w:rsidP="00435B05">
      <w:pPr>
        <w:keepLines/>
        <w:numPr>
          <w:ilvl w:val="0"/>
          <w:numId w:val="5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Follow SDCN Health and Safety procedures are followed when on site</w:t>
      </w:r>
      <w:r w:rsidR="003B15B0">
        <w:rPr>
          <w:rFonts w:ascii="Calibri" w:eastAsia="Calibri" w:hAnsi="Calibri" w:cs="Calibri"/>
          <w:sz w:val="24"/>
          <w:szCs w:val="24"/>
        </w:rPr>
        <w:t>;</w:t>
      </w:r>
    </w:p>
    <w:p w14:paraId="6D1A0AD0" w14:textId="5F89DA67" w:rsidR="00435B05" w:rsidRDefault="00435B05" w:rsidP="00435B05">
      <w:pPr>
        <w:keepLines/>
        <w:numPr>
          <w:ilvl w:val="0"/>
          <w:numId w:val="5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Report </w:t>
      </w:r>
      <w:r w:rsidR="00BB3726">
        <w:rPr>
          <w:rFonts w:ascii="Calibri" w:eastAsia="Calibri" w:hAnsi="Calibri" w:cs="Calibri"/>
          <w:sz w:val="24"/>
          <w:szCs w:val="24"/>
        </w:rPr>
        <w:t xml:space="preserve">any Health and Safety </w:t>
      </w:r>
      <w:r>
        <w:rPr>
          <w:rFonts w:ascii="Calibri" w:eastAsia="Calibri" w:hAnsi="Calibri" w:cs="Calibri"/>
          <w:sz w:val="24"/>
          <w:szCs w:val="24"/>
        </w:rPr>
        <w:t>incidents to the</w:t>
      </w:r>
      <w:r w:rsidR="009E1F0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 w:rsidR="009E1F0C">
        <w:rPr>
          <w:rFonts w:ascii="Calibri" w:eastAsia="Calibri" w:hAnsi="Calibri" w:cs="Calibri"/>
          <w:sz w:val="24"/>
          <w:szCs w:val="24"/>
        </w:rPr>
        <w:t xml:space="preserve"> at our monthly meeting</w:t>
      </w:r>
      <w:r w:rsidR="00BB3726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B1DCBE5" w14:textId="77777777" w:rsidR="00435B05" w:rsidRDefault="00435B05" w:rsidP="00435B05">
      <w:pPr>
        <w:keepLines/>
        <w:ind w:left="720"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371853B3" w14:textId="7E7BD54C" w:rsidR="00D416C1" w:rsidRPr="00745970" w:rsidRDefault="00435B05" w:rsidP="00745970">
      <w:pPr>
        <w:keepLines/>
        <w:ind w:right="-18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Communication with Members</w:t>
      </w:r>
    </w:p>
    <w:p w14:paraId="1EB93540" w14:textId="33C67390" w:rsidR="00D416C1" w:rsidRDefault="00D416C1" w:rsidP="00435B05">
      <w:pPr>
        <w:keepLines/>
        <w:numPr>
          <w:ilvl w:val="0"/>
          <w:numId w:val="7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Maintain</w:t>
      </w:r>
      <w:r w:rsidR="002A30A0">
        <w:rPr>
          <w:rFonts w:ascii="Calibri" w:eastAsia="Calibri" w:hAnsi="Calibri" w:cs="Calibri"/>
          <w:sz w:val="24"/>
          <w:szCs w:val="24"/>
        </w:rPr>
        <w:t xml:space="preserve"> and keep current</w:t>
      </w:r>
      <w:r>
        <w:rPr>
          <w:rFonts w:ascii="Calibri" w:eastAsia="Calibri" w:hAnsi="Calibri" w:cs="Calibri"/>
          <w:sz w:val="24"/>
          <w:szCs w:val="24"/>
        </w:rPr>
        <w:t xml:space="preserve"> our mailing list</w:t>
      </w:r>
      <w:r w:rsidR="00745970">
        <w:rPr>
          <w:rFonts w:ascii="Calibri" w:eastAsia="Calibri" w:hAnsi="Calibri" w:cs="Calibri"/>
          <w:sz w:val="24"/>
          <w:szCs w:val="24"/>
        </w:rPr>
        <w:t xml:space="preserve">s </w:t>
      </w:r>
      <w:r w:rsidR="002A30A0">
        <w:rPr>
          <w:rFonts w:ascii="Calibri" w:eastAsia="Calibri" w:hAnsi="Calibri" w:cs="Calibri"/>
          <w:sz w:val="24"/>
          <w:szCs w:val="24"/>
        </w:rPr>
        <w:t>–</w:t>
      </w:r>
      <w:r w:rsidR="00745970">
        <w:rPr>
          <w:rFonts w:ascii="Calibri" w:eastAsia="Calibri" w:hAnsi="Calibri" w:cs="Calibri"/>
          <w:sz w:val="24"/>
          <w:szCs w:val="24"/>
        </w:rPr>
        <w:t xml:space="preserve"> </w:t>
      </w:r>
      <w:r w:rsidR="002A30A0">
        <w:rPr>
          <w:rFonts w:ascii="Calibri" w:eastAsia="Calibri" w:hAnsi="Calibri" w:cs="Calibri"/>
          <w:sz w:val="24"/>
          <w:szCs w:val="24"/>
        </w:rPr>
        <w:t xml:space="preserve">members, tutors, committee </w:t>
      </w:r>
      <w:proofErr w:type="spellStart"/>
      <w:r w:rsidR="002A30A0">
        <w:rPr>
          <w:rFonts w:ascii="Calibri" w:eastAsia="Calibri" w:hAnsi="Calibri" w:cs="Calibri"/>
          <w:sz w:val="24"/>
          <w:szCs w:val="24"/>
        </w:rPr>
        <w:t>etc</w:t>
      </w:r>
      <w:proofErr w:type="spellEnd"/>
      <w:r w:rsidR="003B15B0">
        <w:rPr>
          <w:rFonts w:ascii="Calibri" w:eastAsia="Calibri" w:hAnsi="Calibri" w:cs="Calibri"/>
          <w:sz w:val="24"/>
          <w:szCs w:val="24"/>
        </w:rPr>
        <w:t>;</w:t>
      </w:r>
    </w:p>
    <w:p w14:paraId="3586383D" w14:textId="687B4726" w:rsidR="00435B05" w:rsidRDefault="00435B05" w:rsidP="00435B05">
      <w:pPr>
        <w:keepLines/>
        <w:numPr>
          <w:ilvl w:val="0"/>
          <w:numId w:val="7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Prepare </w:t>
      </w:r>
      <w:r w:rsidR="0099573B"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z w:val="24"/>
          <w:szCs w:val="24"/>
        </w:rPr>
        <w:t>newsletter once a term, in liaison with the Chairperson</w:t>
      </w:r>
      <w:r w:rsidR="002C7F26">
        <w:rPr>
          <w:rFonts w:ascii="Calibri" w:eastAsia="Calibri" w:hAnsi="Calibri" w:cs="Calibri"/>
          <w:sz w:val="24"/>
          <w:szCs w:val="24"/>
        </w:rPr>
        <w:t xml:space="preserve">, and </w:t>
      </w:r>
      <w:proofErr w:type="gramStart"/>
      <w:r w:rsidR="002C7F26">
        <w:rPr>
          <w:rFonts w:ascii="Calibri" w:eastAsia="Calibri" w:hAnsi="Calibri" w:cs="Calibri"/>
          <w:sz w:val="24"/>
          <w:szCs w:val="24"/>
        </w:rPr>
        <w:t>publish</w:t>
      </w:r>
      <w:proofErr w:type="gramEnd"/>
      <w:r w:rsidR="002C7F26">
        <w:rPr>
          <w:rFonts w:ascii="Calibri" w:eastAsia="Calibri" w:hAnsi="Calibri" w:cs="Calibri"/>
          <w:sz w:val="24"/>
          <w:szCs w:val="24"/>
        </w:rPr>
        <w:t xml:space="preserve"> on our website</w:t>
      </w:r>
      <w:r w:rsidR="00837540">
        <w:rPr>
          <w:rFonts w:ascii="Calibri" w:eastAsia="Calibri" w:hAnsi="Calibri" w:cs="Calibri"/>
          <w:sz w:val="24"/>
          <w:szCs w:val="24"/>
        </w:rPr>
        <w:t>;</w:t>
      </w:r>
    </w:p>
    <w:p w14:paraId="37469E96" w14:textId="5C656EEB" w:rsidR="00BF292B" w:rsidRDefault="00E84362" w:rsidP="00435B05">
      <w:pPr>
        <w:keepLines/>
        <w:numPr>
          <w:ilvl w:val="0"/>
          <w:numId w:val="7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Support the governance committee to </w:t>
      </w:r>
      <w:r w:rsidR="0099573B">
        <w:rPr>
          <w:rFonts w:ascii="Calibri" w:eastAsia="Calibri" w:hAnsi="Calibri" w:cs="Calibri"/>
          <w:sz w:val="24"/>
          <w:szCs w:val="24"/>
        </w:rPr>
        <w:t xml:space="preserve">keep our </w:t>
      </w:r>
      <w:r>
        <w:rPr>
          <w:rFonts w:ascii="Calibri" w:eastAsia="Calibri" w:hAnsi="Calibri" w:cs="Calibri"/>
          <w:sz w:val="24"/>
          <w:szCs w:val="24"/>
        </w:rPr>
        <w:t xml:space="preserve">website </w:t>
      </w:r>
      <w:r w:rsidR="0099573B">
        <w:rPr>
          <w:rFonts w:ascii="Calibri" w:eastAsia="Calibri" w:hAnsi="Calibri" w:cs="Calibri"/>
          <w:sz w:val="24"/>
          <w:szCs w:val="24"/>
        </w:rPr>
        <w:t>current and relevant</w:t>
      </w:r>
      <w:r w:rsidR="00837540">
        <w:rPr>
          <w:rFonts w:ascii="Calibri" w:eastAsia="Calibri" w:hAnsi="Calibri" w:cs="Calibri"/>
          <w:sz w:val="24"/>
          <w:szCs w:val="24"/>
        </w:rPr>
        <w:t>;</w:t>
      </w:r>
    </w:p>
    <w:p w14:paraId="41F54981" w14:textId="3A5D1FB6" w:rsidR="00545518" w:rsidRDefault="00545518" w:rsidP="00545518">
      <w:pPr>
        <w:keepLines/>
        <w:numPr>
          <w:ilvl w:val="0"/>
          <w:numId w:val="7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Develop advertising and market courses using social media platforms such as Facebook</w:t>
      </w:r>
      <w:r w:rsidR="00837540">
        <w:rPr>
          <w:rFonts w:ascii="Calibri" w:eastAsia="Calibri" w:hAnsi="Calibri" w:cs="Calibri"/>
          <w:sz w:val="24"/>
          <w:szCs w:val="24"/>
        </w:rPr>
        <w:t>;</w:t>
      </w:r>
    </w:p>
    <w:p w14:paraId="6F08DC38" w14:textId="21966A00" w:rsidR="00545518" w:rsidRPr="005C2061" w:rsidRDefault="00545518" w:rsidP="00545518">
      <w:pPr>
        <w:keepLines/>
        <w:numPr>
          <w:ilvl w:val="0"/>
          <w:numId w:val="7"/>
        </w:numPr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Respond to complaints following the process outlined on our website, escalating to the committee where appropriate</w:t>
      </w:r>
      <w:r w:rsidR="0083754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79285F23" w14:textId="77777777" w:rsidR="00435B05" w:rsidRDefault="00435B05" w:rsidP="00435B05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1067ACE2" w14:textId="0DAF3303" w:rsidR="004F5E30" w:rsidRDefault="004F5E30" w:rsidP="004F5E30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</w:rPr>
        <w:t>Programme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Coordinator reports directly to the DWEA President</w:t>
      </w:r>
      <w:r w:rsidR="004000A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or her delegate.</w:t>
      </w:r>
    </w:p>
    <w:p w14:paraId="075631D9" w14:textId="77777777" w:rsidR="003E5D6C" w:rsidRDefault="003E5D6C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p w14:paraId="10C317BE" w14:textId="77777777" w:rsidR="003E5D6C" w:rsidRDefault="003E5D6C">
      <w:pPr>
        <w:keepLines/>
        <w:ind w:right="-180"/>
        <w:jc w:val="both"/>
        <w:rPr>
          <w:rFonts w:ascii="Calibri" w:eastAsia="Calibri" w:hAnsi="Calibri" w:cs="Calibri"/>
          <w:sz w:val="24"/>
          <w:szCs w:val="24"/>
        </w:rPr>
      </w:pPr>
    </w:p>
    <w:sectPr w:rsidR="003E5D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F823" w14:textId="77777777" w:rsidR="00D334BC" w:rsidRDefault="00D334BC" w:rsidP="00801F24">
      <w:pPr>
        <w:spacing w:line="240" w:lineRule="auto"/>
      </w:pPr>
      <w:r>
        <w:separator/>
      </w:r>
    </w:p>
  </w:endnote>
  <w:endnote w:type="continuationSeparator" w:id="0">
    <w:p w14:paraId="0B42D0A6" w14:textId="77777777" w:rsidR="00D334BC" w:rsidRDefault="00D334BC" w:rsidP="00801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31A4" w14:textId="77777777" w:rsidR="00801F24" w:rsidRDefault="0080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DE00" w14:textId="580181AC" w:rsidR="00801F24" w:rsidRPr="00801F24" w:rsidRDefault="00801F24" w:rsidP="00801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0958" w14:textId="77777777" w:rsidR="00801F24" w:rsidRDefault="0080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FDBD" w14:textId="77777777" w:rsidR="00D334BC" w:rsidRDefault="00D334BC" w:rsidP="00801F24">
      <w:pPr>
        <w:spacing w:line="240" w:lineRule="auto"/>
      </w:pPr>
      <w:r>
        <w:separator/>
      </w:r>
    </w:p>
  </w:footnote>
  <w:footnote w:type="continuationSeparator" w:id="0">
    <w:p w14:paraId="30C2164F" w14:textId="77777777" w:rsidR="00D334BC" w:rsidRDefault="00D334BC" w:rsidP="00801F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040E" w14:textId="77777777" w:rsidR="00801F24" w:rsidRDefault="0080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9DE0" w14:textId="77777777" w:rsidR="00801F24" w:rsidRDefault="0080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AC78" w14:textId="77777777" w:rsidR="00801F24" w:rsidRDefault="00801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70"/>
    <w:multiLevelType w:val="multilevel"/>
    <w:tmpl w:val="CEF41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14886"/>
    <w:multiLevelType w:val="multilevel"/>
    <w:tmpl w:val="15606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C67DDA"/>
    <w:multiLevelType w:val="multilevel"/>
    <w:tmpl w:val="B290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14C5B"/>
    <w:multiLevelType w:val="multilevel"/>
    <w:tmpl w:val="F3A6E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F94311"/>
    <w:multiLevelType w:val="multilevel"/>
    <w:tmpl w:val="52783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A15D57"/>
    <w:multiLevelType w:val="multilevel"/>
    <w:tmpl w:val="4C084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A7322B"/>
    <w:multiLevelType w:val="multilevel"/>
    <w:tmpl w:val="BA725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187A47"/>
    <w:multiLevelType w:val="multilevel"/>
    <w:tmpl w:val="6FC2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4F6961"/>
    <w:multiLevelType w:val="multilevel"/>
    <w:tmpl w:val="E83E1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2638069">
    <w:abstractNumId w:val="3"/>
  </w:num>
  <w:num w:numId="2" w16cid:durableId="1463425949">
    <w:abstractNumId w:val="0"/>
  </w:num>
  <w:num w:numId="3" w16cid:durableId="2049914019">
    <w:abstractNumId w:val="7"/>
  </w:num>
  <w:num w:numId="4" w16cid:durableId="46221805">
    <w:abstractNumId w:val="8"/>
  </w:num>
  <w:num w:numId="5" w16cid:durableId="1906598237">
    <w:abstractNumId w:val="5"/>
  </w:num>
  <w:num w:numId="6" w16cid:durableId="39088263">
    <w:abstractNumId w:val="1"/>
  </w:num>
  <w:num w:numId="7" w16cid:durableId="814566881">
    <w:abstractNumId w:val="6"/>
  </w:num>
  <w:num w:numId="8" w16cid:durableId="1323192095">
    <w:abstractNumId w:val="4"/>
  </w:num>
  <w:num w:numId="9" w16cid:durableId="139100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C"/>
    <w:rsid w:val="000110ED"/>
    <w:rsid w:val="00024A99"/>
    <w:rsid w:val="0003239C"/>
    <w:rsid w:val="00043695"/>
    <w:rsid w:val="00054A51"/>
    <w:rsid w:val="00085BE3"/>
    <w:rsid w:val="000E776C"/>
    <w:rsid w:val="000F3B58"/>
    <w:rsid w:val="00116D5D"/>
    <w:rsid w:val="0012272F"/>
    <w:rsid w:val="00130502"/>
    <w:rsid w:val="00144290"/>
    <w:rsid w:val="001469B3"/>
    <w:rsid w:val="0017589E"/>
    <w:rsid w:val="00193763"/>
    <w:rsid w:val="001A08B6"/>
    <w:rsid w:val="001D7210"/>
    <w:rsid w:val="002273A8"/>
    <w:rsid w:val="002337EE"/>
    <w:rsid w:val="002430B0"/>
    <w:rsid w:val="00244CF1"/>
    <w:rsid w:val="002A30A0"/>
    <w:rsid w:val="002C7F26"/>
    <w:rsid w:val="00327473"/>
    <w:rsid w:val="00344321"/>
    <w:rsid w:val="0035462D"/>
    <w:rsid w:val="00387E6A"/>
    <w:rsid w:val="003B15B0"/>
    <w:rsid w:val="003D4713"/>
    <w:rsid w:val="003E3486"/>
    <w:rsid w:val="003E5D6C"/>
    <w:rsid w:val="004000AD"/>
    <w:rsid w:val="00401A56"/>
    <w:rsid w:val="00407C3D"/>
    <w:rsid w:val="00415413"/>
    <w:rsid w:val="00426ECC"/>
    <w:rsid w:val="0043031B"/>
    <w:rsid w:val="0043331E"/>
    <w:rsid w:val="00435B05"/>
    <w:rsid w:val="00490642"/>
    <w:rsid w:val="004A108D"/>
    <w:rsid w:val="004A1BFA"/>
    <w:rsid w:val="004C15AC"/>
    <w:rsid w:val="004C3A66"/>
    <w:rsid w:val="004F5E30"/>
    <w:rsid w:val="00522402"/>
    <w:rsid w:val="00534424"/>
    <w:rsid w:val="00535B9C"/>
    <w:rsid w:val="00545518"/>
    <w:rsid w:val="005939E9"/>
    <w:rsid w:val="005B5BFD"/>
    <w:rsid w:val="005C2061"/>
    <w:rsid w:val="00606A5C"/>
    <w:rsid w:val="00610E91"/>
    <w:rsid w:val="00617047"/>
    <w:rsid w:val="00617F5D"/>
    <w:rsid w:val="00630603"/>
    <w:rsid w:val="00632B92"/>
    <w:rsid w:val="006615E3"/>
    <w:rsid w:val="0069243C"/>
    <w:rsid w:val="006950C1"/>
    <w:rsid w:val="006979BA"/>
    <w:rsid w:val="006D33E7"/>
    <w:rsid w:val="006D7A16"/>
    <w:rsid w:val="006F13D9"/>
    <w:rsid w:val="00707456"/>
    <w:rsid w:val="00722BC1"/>
    <w:rsid w:val="00734D37"/>
    <w:rsid w:val="00745970"/>
    <w:rsid w:val="00757B81"/>
    <w:rsid w:val="00765990"/>
    <w:rsid w:val="00767615"/>
    <w:rsid w:val="00796EC7"/>
    <w:rsid w:val="007A1E2B"/>
    <w:rsid w:val="007A6492"/>
    <w:rsid w:val="007C7ACC"/>
    <w:rsid w:val="007E3878"/>
    <w:rsid w:val="007F61CB"/>
    <w:rsid w:val="00801F24"/>
    <w:rsid w:val="00805887"/>
    <w:rsid w:val="00813B7B"/>
    <w:rsid w:val="00820F3E"/>
    <w:rsid w:val="00825F1A"/>
    <w:rsid w:val="00837540"/>
    <w:rsid w:val="00854975"/>
    <w:rsid w:val="00873670"/>
    <w:rsid w:val="00885536"/>
    <w:rsid w:val="00885908"/>
    <w:rsid w:val="008917CE"/>
    <w:rsid w:val="008B33FE"/>
    <w:rsid w:val="008C7431"/>
    <w:rsid w:val="008E15A4"/>
    <w:rsid w:val="008E676A"/>
    <w:rsid w:val="00914E4C"/>
    <w:rsid w:val="0092721E"/>
    <w:rsid w:val="009669ED"/>
    <w:rsid w:val="00966C3E"/>
    <w:rsid w:val="00985BD9"/>
    <w:rsid w:val="0099573B"/>
    <w:rsid w:val="009C54A6"/>
    <w:rsid w:val="009D0127"/>
    <w:rsid w:val="009E1F0C"/>
    <w:rsid w:val="009F4505"/>
    <w:rsid w:val="00A10234"/>
    <w:rsid w:val="00A140FF"/>
    <w:rsid w:val="00A14296"/>
    <w:rsid w:val="00A53910"/>
    <w:rsid w:val="00A85926"/>
    <w:rsid w:val="00A87B80"/>
    <w:rsid w:val="00A930CE"/>
    <w:rsid w:val="00AA49A4"/>
    <w:rsid w:val="00AC17B2"/>
    <w:rsid w:val="00AD5A10"/>
    <w:rsid w:val="00AF2562"/>
    <w:rsid w:val="00B15EF0"/>
    <w:rsid w:val="00B3097D"/>
    <w:rsid w:val="00B31D57"/>
    <w:rsid w:val="00B6323E"/>
    <w:rsid w:val="00B64F50"/>
    <w:rsid w:val="00B9356E"/>
    <w:rsid w:val="00BA40C0"/>
    <w:rsid w:val="00BB07D6"/>
    <w:rsid w:val="00BB3726"/>
    <w:rsid w:val="00BB4667"/>
    <w:rsid w:val="00BF292B"/>
    <w:rsid w:val="00C11758"/>
    <w:rsid w:val="00C412D9"/>
    <w:rsid w:val="00C66D49"/>
    <w:rsid w:val="00C84B71"/>
    <w:rsid w:val="00CC0439"/>
    <w:rsid w:val="00CD41E1"/>
    <w:rsid w:val="00CE590D"/>
    <w:rsid w:val="00D0502F"/>
    <w:rsid w:val="00D05D8B"/>
    <w:rsid w:val="00D11CDA"/>
    <w:rsid w:val="00D24E89"/>
    <w:rsid w:val="00D334BC"/>
    <w:rsid w:val="00D416C1"/>
    <w:rsid w:val="00D46DEF"/>
    <w:rsid w:val="00D50AE4"/>
    <w:rsid w:val="00D76EAB"/>
    <w:rsid w:val="00D82031"/>
    <w:rsid w:val="00D928AC"/>
    <w:rsid w:val="00DC529E"/>
    <w:rsid w:val="00DD157E"/>
    <w:rsid w:val="00DE6EE1"/>
    <w:rsid w:val="00DE7324"/>
    <w:rsid w:val="00E1306C"/>
    <w:rsid w:val="00E20727"/>
    <w:rsid w:val="00E32A94"/>
    <w:rsid w:val="00E4489D"/>
    <w:rsid w:val="00E74BE6"/>
    <w:rsid w:val="00E84362"/>
    <w:rsid w:val="00E96174"/>
    <w:rsid w:val="00EA0FE3"/>
    <w:rsid w:val="00EC1CCC"/>
    <w:rsid w:val="00EE08E5"/>
    <w:rsid w:val="00EE528F"/>
    <w:rsid w:val="00F02763"/>
    <w:rsid w:val="00F12704"/>
    <w:rsid w:val="00F21EC5"/>
    <w:rsid w:val="00F30EB7"/>
    <w:rsid w:val="00F47F38"/>
    <w:rsid w:val="00F847E1"/>
    <w:rsid w:val="00FA6E6C"/>
    <w:rsid w:val="00FB0297"/>
    <w:rsid w:val="00FB4CAB"/>
    <w:rsid w:val="00FD1D6A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36BE"/>
  <w15:docId w15:val="{340EFFB6-9F46-4C29-BC2B-F8BB76A7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C1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801F2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24"/>
  </w:style>
  <w:style w:type="paragraph" w:styleId="Footer">
    <w:name w:val="footer"/>
    <w:basedOn w:val="Normal"/>
    <w:link w:val="FooterChar"/>
    <w:uiPriority w:val="99"/>
    <w:unhideWhenUsed/>
    <w:rsid w:val="00801F2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24"/>
  </w:style>
  <w:style w:type="character" w:styleId="Hyperlink">
    <w:name w:val="Hyperlink"/>
    <w:basedOn w:val="DefaultParagraphFont"/>
    <w:uiPriority w:val="99"/>
    <w:unhideWhenUsed/>
    <w:rsid w:val="00F847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7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0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10E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ello@dunedinwea.org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lo@dunedinwea.org.n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zF31G/ErBN+nOFdn9BQ92kFAw==">CgMxLjA4AHIhMWltd0d4dUZLWk45NnN6SkprTG84NHdNWTU0ZzVFMGR1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Geary</dc:creator>
  <cp:lastModifiedBy>Mary Geary</cp:lastModifiedBy>
  <cp:revision>133</cp:revision>
  <cp:lastPrinted>2026-04-24T01:25:00Z</cp:lastPrinted>
  <dcterms:created xsi:type="dcterms:W3CDTF">2025-02-25T07:30:00Z</dcterms:created>
  <dcterms:modified xsi:type="dcterms:W3CDTF">2026-04-28T20:26:00Z</dcterms:modified>
</cp:coreProperties>
</file>